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8520" w:type="dxa"/>
        <w:tblLook w:val="04A0" w:firstRow="1" w:lastRow="0" w:firstColumn="1" w:lastColumn="0" w:noHBand="0" w:noVBand="1"/>
      </w:tblPr>
      <w:tblGrid>
        <w:gridCol w:w="449"/>
        <w:gridCol w:w="2117"/>
        <w:gridCol w:w="3260"/>
        <w:gridCol w:w="2694"/>
      </w:tblGrid>
      <w:tr w:rsidR="00CE3B08" w14:paraId="730DDA4A" w14:textId="77777777" w:rsidTr="0076229A">
        <w:tc>
          <w:tcPr>
            <w:tcW w:w="449" w:type="dxa"/>
          </w:tcPr>
          <w:p w14:paraId="5A294A96" w14:textId="77777777" w:rsidR="00CE3B08" w:rsidRPr="00216F99" w:rsidRDefault="00CE3B08" w:rsidP="00216F99">
            <w:pPr>
              <w:jc w:val="center"/>
              <w:rPr>
                <w:b/>
                <w:bCs/>
                <w:rtl/>
              </w:rPr>
            </w:pPr>
            <w:r w:rsidRPr="00216F99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2117" w:type="dxa"/>
          </w:tcPr>
          <w:p w14:paraId="7D1F49E2" w14:textId="77777777" w:rsidR="00CE3B08" w:rsidRPr="00DC7277" w:rsidRDefault="00CE3B08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3260" w:type="dxa"/>
          </w:tcPr>
          <w:p w14:paraId="34626ACC" w14:textId="77777777" w:rsidR="00CE3B08" w:rsidRPr="00DC7277" w:rsidRDefault="00CE3B08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2694" w:type="dxa"/>
          </w:tcPr>
          <w:p w14:paraId="3EA7EC27" w14:textId="39F1A7F1" w:rsidR="00CE3B08" w:rsidRPr="00DC7277" w:rsidRDefault="00DC7277" w:rsidP="00216F9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الأستاذ </w:t>
            </w:r>
            <w:r w:rsidR="00610331" w:rsidRPr="00DC7277">
              <w:rPr>
                <w:rFonts w:hint="cs"/>
                <w:b/>
                <w:bCs/>
                <w:sz w:val="28"/>
                <w:szCs w:val="28"/>
                <w:rtl/>
              </w:rPr>
              <w:t>المشرف</w:t>
            </w:r>
          </w:p>
        </w:tc>
      </w:tr>
      <w:tr w:rsidR="00CE3B08" w14:paraId="5318D227" w14:textId="77777777" w:rsidTr="0076229A">
        <w:tc>
          <w:tcPr>
            <w:tcW w:w="449" w:type="dxa"/>
          </w:tcPr>
          <w:p w14:paraId="757C347A" w14:textId="77777777" w:rsidR="00CE3B08" w:rsidRDefault="00CE3B0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17" w:type="dxa"/>
          </w:tcPr>
          <w:p w14:paraId="677E3760" w14:textId="7AE74B4A" w:rsidR="00CE3B08" w:rsidRPr="00C532AB" w:rsidRDefault="00CE3B08" w:rsidP="00362ECB">
            <w:pPr>
              <w:jc w:val="both"/>
              <w:rPr>
                <w:rtl/>
              </w:rPr>
            </w:pPr>
          </w:p>
        </w:tc>
        <w:tc>
          <w:tcPr>
            <w:tcW w:w="3260" w:type="dxa"/>
          </w:tcPr>
          <w:p w14:paraId="701F5828" w14:textId="0443ABB6" w:rsidR="00CE3B08" w:rsidRPr="00F04CB7" w:rsidRDefault="00F55E13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دور الحشرات في الكشف عن الجريمة </w:t>
            </w:r>
          </w:p>
        </w:tc>
        <w:tc>
          <w:tcPr>
            <w:tcW w:w="2694" w:type="dxa"/>
          </w:tcPr>
          <w:p w14:paraId="6DEA6075" w14:textId="4B5FF150" w:rsidR="000E1114" w:rsidRPr="000E1114" w:rsidRDefault="000E1114" w:rsidP="0044058E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أ.د محمد محسن</w:t>
            </w:r>
            <w:r w:rsidR="00F55E1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المجتومي</w:t>
            </w:r>
          </w:p>
          <w:p w14:paraId="141B814B" w14:textId="201371AD" w:rsidR="00CE3B08" w:rsidRPr="00DC7277" w:rsidRDefault="00DC7277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أ.م.د حيدر عبد علي</w:t>
            </w:r>
          </w:p>
        </w:tc>
      </w:tr>
      <w:tr w:rsidR="006A1A7C" w14:paraId="735AAE1F" w14:textId="77777777" w:rsidTr="0076229A">
        <w:tc>
          <w:tcPr>
            <w:tcW w:w="449" w:type="dxa"/>
          </w:tcPr>
          <w:p w14:paraId="5E9360AA" w14:textId="352C061E" w:rsidR="006A1A7C" w:rsidRDefault="00090A1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17" w:type="dxa"/>
          </w:tcPr>
          <w:p w14:paraId="56F03CA9" w14:textId="77777777" w:rsidR="006A1A7C" w:rsidRPr="00C532AB" w:rsidRDefault="006A1A7C" w:rsidP="00362ECB">
            <w:pPr>
              <w:jc w:val="both"/>
              <w:rPr>
                <w:rtl/>
              </w:rPr>
            </w:pPr>
          </w:p>
        </w:tc>
        <w:tc>
          <w:tcPr>
            <w:tcW w:w="3260" w:type="dxa"/>
          </w:tcPr>
          <w:p w14:paraId="5954169B" w14:textId="23B8E769" w:rsidR="006A1A7C" w:rsidRPr="00F04CB7" w:rsidRDefault="00F55E13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استخدام التقنيات الحديثة في قضايا الأبوة</w:t>
            </w:r>
          </w:p>
        </w:tc>
        <w:tc>
          <w:tcPr>
            <w:tcW w:w="2694" w:type="dxa"/>
          </w:tcPr>
          <w:p w14:paraId="05A87B5C" w14:textId="77777777" w:rsidR="00F55E13" w:rsidRPr="000E1114" w:rsidRDefault="00F55E13" w:rsidP="00F55E1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أ.د محمد محسن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المجتومي</w:t>
            </w:r>
          </w:p>
          <w:p w14:paraId="09F411C7" w14:textId="2B91338B" w:rsidR="006A1A7C" w:rsidRPr="00DC7277" w:rsidRDefault="00F55E13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أ.م.د حيدر عبد علي</w:t>
            </w:r>
          </w:p>
        </w:tc>
      </w:tr>
      <w:tr w:rsidR="006A1A7C" w14:paraId="2042C9B9" w14:textId="77777777" w:rsidTr="0076229A">
        <w:tc>
          <w:tcPr>
            <w:tcW w:w="449" w:type="dxa"/>
          </w:tcPr>
          <w:p w14:paraId="0DFB236D" w14:textId="74F38157" w:rsidR="006A1A7C" w:rsidRDefault="00090A1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17" w:type="dxa"/>
          </w:tcPr>
          <w:p w14:paraId="768AC23E" w14:textId="77777777" w:rsidR="006A1A7C" w:rsidRPr="00C532AB" w:rsidRDefault="006A1A7C" w:rsidP="00362ECB">
            <w:pPr>
              <w:jc w:val="both"/>
              <w:rPr>
                <w:rtl/>
              </w:rPr>
            </w:pPr>
          </w:p>
        </w:tc>
        <w:tc>
          <w:tcPr>
            <w:tcW w:w="3260" w:type="dxa"/>
          </w:tcPr>
          <w:p w14:paraId="444AC6D3" w14:textId="2EA71C2D" w:rsidR="006A1A7C" w:rsidRPr="00F04CB7" w:rsidRDefault="00F55E13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الطرق الحديثة في البصمة الوراثية </w:t>
            </w:r>
          </w:p>
        </w:tc>
        <w:tc>
          <w:tcPr>
            <w:tcW w:w="2694" w:type="dxa"/>
          </w:tcPr>
          <w:p w14:paraId="3AF9CBFA" w14:textId="77777777" w:rsidR="00F55E13" w:rsidRPr="000E1114" w:rsidRDefault="00F55E13" w:rsidP="00F55E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أ.د محمد محسن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المجتومي</w:t>
            </w:r>
          </w:p>
          <w:p w14:paraId="03BA61B3" w14:textId="1C1300D3" w:rsidR="006A1A7C" w:rsidRPr="00DC7277" w:rsidRDefault="00F55E13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111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أ.م.د حيدر عبد علي</w:t>
            </w:r>
          </w:p>
        </w:tc>
      </w:tr>
      <w:tr w:rsidR="00CE3B08" w14:paraId="3E759EA5" w14:textId="77777777" w:rsidTr="0076229A">
        <w:tc>
          <w:tcPr>
            <w:tcW w:w="449" w:type="dxa"/>
          </w:tcPr>
          <w:p w14:paraId="7A43134E" w14:textId="27B8184B" w:rsidR="00CE3B08" w:rsidRDefault="00090A1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17" w:type="dxa"/>
          </w:tcPr>
          <w:p w14:paraId="6F9ABCDA" w14:textId="164041A2" w:rsidR="00CE3B08" w:rsidRPr="00C532AB" w:rsidRDefault="00CE3B08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1E4BDC0D" w14:textId="12BD2C9F" w:rsidR="00CE3B08" w:rsidRPr="00F04CB7" w:rsidRDefault="007F7CC6" w:rsidP="00531E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المواجهة الجنائية لجريمة الابتزاز الالكتروني</w:t>
            </w:r>
          </w:p>
        </w:tc>
        <w:tc>
          <w:tcPr>
            <w:tcW w:w="2694" w:type="dxa"/>
          </w:tcPr>
          <w:p w14:paraId="260BA682" w14:textId="3003C011" w:rsidR="000E1114" w:rsidRDefault="000E1114" w:rsidP="007F7CC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أ.د محمد محسن المجتومي</w:t>
            </w:r>
          </w:p>
          <w:p w14:paraId="20C13A5E" w14:textId="3C421061" w:rsidR="00CE3B08" w:rsidRPr="007F7CC6" w:rsidRDefault="00F55E13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أ. </w:t>
            </w:r>
            <w:r w:rsidR="00DC7277" w:rsidRPr="007F7CC6">
              <w:rPr>
                <w:rFonts w:hint="cs"/>
                <w:b/>
                <w:bCs/>
                <w:sz w:val="28"/>
                <w:szCs w:val="28"/>
                <w:rtl/>
              </w:rPr>
              <w:t>م.د. أمير حسين</w:t>
            </w:r>
          </w:p>
        </w:tc>
      </w:tr>
      <w:tr w:rsidR="006A1A7C" w14:paraId="2629B08B" w14:textId="77777777" w:rsidTr="0076229A">
        <w:tc>
          <w:tcPr>
            <w:tcW w:w="449" w:type="dxa"/>
          </w:tcPr>
          <w:p w14:paraId="20F2F434" w14:textId="5C88B66F" w:rsidR="006A1A7C" w:rsidRDefault="00090A1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17" w:type="dxa"/>
          </w:tcPr>
          <w:p w14:paraId="238F1FD2" w14:textId="77777777" w:rsidR="006A1A7C" w:rsidRPr="00C532AB" w:rsidRDefault="006A1A7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44C48638" w14:textId="6A8552AC" w:rsidR="006A1A7C" w:rsidRPr="00F04CB7" w:rsidRDefault="007F7CC6" w:rsidP="00531E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الإسعافات الطبية ودوراها للحد إتمام الجريمة </w:t>
            </w:r>
          </w:p>
        </w:tc>
        <w:tc>
          <w:tcPr>
            <w:tcW w:w="2694" w:type="dxa"/>
          </w:tcPr>
          <w:p w14:paraId="241A5658" w14:textId="77777777" w:rsidR="00F55E13" w:rsidRPr="00F55E13" w:rsidRDefault="00F55E13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E13">
              <w:rPr>
                <w:rFonts w:hint="cs"/>
                <w:b/>
                <w:bCs/>
                <w:sz w:val="28"/>
                <w:szCs w:val="28"/>
                <w:rtl/>
              </w:rPr>
              <w:t>أ.د محمد محسن المجتومي</w:t>
            </w:r>
          </w:p>
          <w:p w14:paraId="425DDE65" w14:textId="24FCB737" w:rsidR="006A1A7C" w:rsidRPr="007F7CC6" w:rsidRDefault="007F7CC6" w:rsidP="00F55E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CC6">
              <w:rPr>
                <w:rFonts w:hint="cs"/>
                <w:b/>
                <w:bCs/>
                <w:sz w:val="28"/>
                <w:szCs w:val="28"/>
                <w:rtl/>
              </w:rPr>
              <w:t>م.د. أمير حسين</w:t>
            </w:r>
          </w:p>
        </w:tc>
      </w:tr>
      <w:tr w:rsidR="003612B5" w14:paraId="39285A42" w14:textId="77777777" w:rsidTr="0076229A">
        <w:tc>
          <w:tcPr>
            <w:tcW w:w="449" w:type="dxa"/>
          </w:tcPr>
          <w:p w14:paraId="0F95B9C2" w14:textId="77777777" w:rsidR="003612B5" w:rsidRDefault="003612B5">
            <w:pPr>
              <w:rPr>
                <w:rtl/>
              </w:rPr>
            </w:pPr>
          </w:p>
        </w:tc>
        <w:tc>
          <w:tcPr>
            <w:tcW w:w="2117" w:type="dxa"/>
          </w:tcPr>
          <w:p w14:paraId="7E0409B6" w14:textId="77777777" w:rsidR="003612B5" w:rsidRPr="00C532AB" w:rsidRDefault="003612B5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7BF57AD5" w14:textId="2950EEE3" w:rsidR="003612B5" w:rsidRDefault="003612B5" w:rsidP="003612B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المواجهة الجنائية لجريمة الابتزاز الالكتروني</w:t>
            </w:r>
          </w:p>
        </w:tc>
        <w:tc>
          <w:tcPr>
            <w:tcW w:w="2694" w:type="dxa"/>
          </w:tcPr>
          <w:p w14:paraId="764BFD0B" w14:textId="77777777" w:rsidR="003612B5" w:rsidRPr="00F55E13" w:rsidRDefault="003612B5" w:rsidP="003612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5E13">
              <w:rPr>
                <w:rFonts w:hint="cs"/>
                <w:b/>
                <w:bCs/>
                <w:sz w:val="28"/>
                <w:szCs w:val="28"/>
                <w:rtl/>
              </w:rPr>
              <w:t>أ.د محمد محسن المجتومي</w:t>
            </w:r>
          </w:p>
          <w:p w14:paraId="137636FE" w14:textId="5C377413" w:rsidR="003612B5" w:rsidRPr="00F55E13" w:rsidRDefault="003612B5" w:rsidP="003612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CC6">
              <w:rPr>
                <w:rFonts w:hint="cs"/>
                <w:b/>
                <w:bCs/>
                <w:sz w:val="28"/>
                <w:szCs w:val="28"/>
                <w:rtl/>
              </w:rPr>
              <w:t>م.د. أمير حسين</w:t>
            </w:r>
          </w:p>
        </w:tc>
      </w:tr>
      <w:tr w:rsidR="00CE3B08" w14:paraId="77F33880" w14:textId="77777777" w:rsidTr="0076229A">
        <w:tc>
          <w:tcPr>
            <w:tcW w:w="449" w:type="dxa"/>
          </w:tcPr>
          <w:p w14:paraId="4153E626" w14:textId="26725496" w:rsidR="00CE3B08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17" w:type="dxa"/>
          </w:tcPr>
          <w:p w14:paraId="53C6484D" w14:textId="3A229F1F" w:rsidR="00CE3B08" w:rsidRPr="00C532AB" w:rsidRDefault="00CE3B08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78D099AC" w14:textId="195F2300" w:rsidR="003872D2" w:rsidRPr="00620EEC" w:rsidRDefault="003872D2" w:rsidP="00620EEC">
            <w:pPr>
              <w:jc w:val="center"/>
              <w:rPr>
                <w:b/>
                <w:bCs/>
                <w:rtl/>
              </w:rPr>
            </w:pPr>
            <w:r w:rsidRPr="003872D2">
              <w:rPr>
                <w:rFonts w:hint="cs"/>
                <w:b/>
                <w:bCs/>
                <w:rtl/>
              </w:rPr>
              <w:t>جمع عينة الدم من مسرح الجريمة</w:t>
            </w:r>
          </w:p>
        </w:tc>
        <w:tc>
          <w:tcPr>
            <w:tcW w:w="2694" w:type="dxa"/>
          </w:tcPr>
          <w:p w14:paraId="39DD6909" w14:textId="71000E25" w:rsidR="00CE3B08" w:rsidRPr="00DC7277" w:rsidRDefault="003872D2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سجى عباس</w:t>
            </w:r>
          </w:p>
        </w:tc>
      </w:tr>
      <w:tr w:rsidR="00620EEC" w14:paraId="47B1D80E" w14:textId="77777777" w:rsidTr="0076229A">
        <w:tc>
          <w:tcPr>
            <w:tcW w:w="449" w:type="dxa"/>
          </w:tcPr>
          <w:p w14:paraId="3F0606FE" w14:textId="0B23D15E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17" w:type="dxa"/>
          </w:tcPr>
          <w:p w14:paraId="654704DB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70922371" w14:textId="569BFF80" w:rsidR="00620EEC" w:rsidRDefault="00620EEC" w:rsidP="00387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الاستعراف على جثث المجهولين</w:t>
            </w:r>
          </w:p>
        </w:tc>
        <w:tc>
          <w:tcPr>
            <w:tcW w:w="2694" w:type="dxa"/>
          </w:tcPr>
          <w:p w14:paraId="316696BF" w14:textId="6706AB2B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سجى عباس</w:t>
            </w:r>
          </w:p>
        </w:tc>
      </w:tr>
      <w:tr w:rsidR="00620EEC" w14:paraId="78BB6281" w14:textId="77777777" w:rsidTr="0076229A">
        <w:tc>
          <w:tcPr>
            <w:tcW w:w="449" w:type="dxa"/>
          </w:tcPr>
          <w:p w14:paraId="5DA441D2" w14:textId="7823B293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17" w:type="dxa"/>
          </w:tcPr>
          <w:p w14:paraId="017E0F94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5C283EA9" w14:textId="3ED2B06F" w:rsidR="00620EEC" w:rsidRDefault="00620EEC" w:rsidP="00387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التغييرات التي تحدث بالجثة بعد الوفاة</w:t>
            </w:r>
          </w:p>
        </w:tc>
        <w:tc>
          <w:tcPr>
            <w:tcW w:w="2694" w:type="dxa"/>
          </w:tcPr>
          <w:p w14:paraId="0EF8C572" w14:textId="3674DB9C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سجى عباس</w:t>
            </w:r>
          </w:p>
        </w:tc>
      </w:tr>
      <w:tr w:rsidR="00620EEC" w14:paraId="1507FF0D" w14:textId="77777777" w:rsidTr="0076229A">
        <w:tc>
          <w:tcPr>
            <w:tcW w:w="449" w:type="dxa"/>
          </w:tcPr>
          <w:p w14:paraId="54BCDE3F" w14:textId="0C86B0C9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17" w:type="dxa"/>
          </w:tcPr>
          <w:p w14:paraId="6CA70867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5EFA3860" w14:textId="415AA478" w:rsidR="00620EEC" w:rsidRDefault="00620EEC" w:rsidP="00387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الإدمان والجريمة</w:t>
            </w:r>
          </w:p>
        </w:tc>
        <w:tc>
          <w:tcPr>
            <w:tcW w:w="2694" w:type="dxa"/>
          </w:tcPr>
          <w:p w14:paraId="40519683" w14:textId="085439FD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سجى عباس</w:t>
            </w:r>
          </w:p>
        </w:tc>
      </w:tr>
      <w:tr w:rsidR="00620EEC" w14:paraId="5B177FD9" w14:textId="77777777" w:rsidTr="0076229A">
        <w:tc>
          <w:tcPr>
            <w:tcW w:w="449" w:type="dxa"/>
          </w:tcPr>
          <w:p w14:paraId="04CDE51D" w14:textId="6953E1C6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17" w:type="dxa"/>
          </w:tcPr>
          <w:p w14:paraId="69DB4CF8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1D24B238" w14:textId="42C849F6" w:rsidR="00620EEC" w:rsidRDefault="00620EEC" w:rsidP="003872D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السموم وأهميتها من الوجهة الطبية الجنائية</w:t>
            </w:r>
          </w:p>
        </w:tc>
        <w:tc>
          <w:tcPr>
            <w:tcW w:w="2694" w:type="dxa"/>
          </w:tcPr>
          <w:p w14:paraId="23D5C5F1" w14:textId="3CEC7EE4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سجى عباس</w:t>
            </w:r>
          </w:p>
        </w:tc>
      </w:tr>
      <w:tr w:rsidR="00CE3B08" w14:paraId="7D05A509" w14:textId="77777777" w:rsidTr="0076229A">
        <w:tc>
          <w:tcPr>
            <w:tcW w:w="449" w:type="dxa"/>
          </w:tcPr>
          <w:p w14:paraId="48CB7372" w14:textId="4BB76A2E" w:rsidR="00CE3B08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17" w:type="dxa"/>
          </w:tcPr>
          <w:p w14:paraId="59A45D6D" w14:textId="5D3F35BC" w:rsidR="00CE3B08" w:rsidRPr="00C532AB" w:rsidRDefault="00CE3B08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11A10DF2" w14:textId="585275F2" w:rsidR="003872D2" w:rsidRPr="00F04CB7" w:rsidRDefault="003872D2" w:rsidP="008658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الانتحار وعلاقته بالضغوط النفسية</w:t>
            </w:r>
          </w:p>
        </w:tc>
        <w:tc>
          <w:tcPr>
            <w:tcW w:w="2694" w:type="dxa"/>
          </w:tcPr>
          <w:p w14:paraId="6AA0AD3E" w14:textId="09C6D293" w:rsidR="00CE3B08" w:rsidRPr="00DC7277" w:rsidRDefault="003872D2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سماح</w:t>
            </w:r>
            <w:r w:rsidR="0086580B">
              <w:rPr>
                <w:rFonts w:hint="cs"/>
                <w:b/>
                <w:bCs/>
                <w:sz w:val="28"/>
                <w:szCs w:val="28"/>
                <w:rtl/>
              </w:rPr>
              <w:t xml:space="preserve"> حمزة</w:t>
            </w:r>
          </w:p>
        </w:tc>
      </w:tr>
      <w:tr w:rsidR="00620EEC" w14:paraId="54D6B767" w14:textId="77777777" w:rsidTr="0076229A">
        <w:tc>
          <w:tcPr>
            <w:tcW w:w="449" w:type="dxa"/>
          </w:tcPr>
          <w:p w14:paraId="152F14CE" w14:textId="54EB0EAF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17" w:type="dxa"/>
          </w:tcPr>
          <w:p w14:paraId="4A3DF27C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458C5C1C" w14:textId="0001795F" w:rsidR="00620EEC" w:rsidRDefault="0086580B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الوراثة وعلاقتها بالسلوك الاجرامي</w:t>
            </w:r>
          </w:p>
        </w:tc>
        <w:tc>
          <w:tcPr>
            <w:tcW w:w="2694" w:type="dxa"/>
          </w:tcPr>
          <w:p w14:paraId="34B66894" w14:textId="17B7E0D8" w:rsidR="00620EEC" w:rsidRPr="00DC7277" w:rsidRDefault="00620EEC" w:rsidP="008658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سماح</w:t>
            </w:r>
            <w:r w:rsidR="008658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580B" w:rsidRPr="0086580B">
              <w:rPr>
                <w:rFonts w:hint="cs"/>
                <w:b/>
                <w:bCs/>
                <w:sz w:val="28"/>
                <w:szCs w:val="28"/>
                <w:rtl/>
              </w:rPr>
              <w:t>حمزة</w:t>
            </w:r>
          </w:p>
        </w:tc>
      </w:tr>
      <w:tr w:rsidR="00620EEC" w14:paraId="5E401879" w14:textId="77777777" w:rsidTr="0076229A">
        <w:tc>
          <w:tcPr>
            <w:tcW w:w="449" w:type="dxa"/>
          </w:tcPr>
          <w:p w14:paraId="39A285CB" w14:textId="6C805F20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17" w:type="dxa"/>
          </w:tcPr>
          <w:p w14:paraId="2AF39517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5DAB4CC0" w14:textId="2830DA91" w:rsidR="00620EEC" w:rsidRDefault="0086580B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المخدرات والامن الاجتماعي</w:t>
            </w:r>
          </w:p>
        </w:tc>
        <w:tc>
          <w:tcPr>
            <w:tcW w:w="2694" w:type="dxa"/>
          </w:tcPr>
          <w:p w14:paraId="0FAC40D6" w14:textId="0809F3A1" w:rsidR="00620EEC" w:rsidRPr="00DC7277" w:rsidRDefault="00620EEC" w:rsidP="0086580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سماح</w:t>
            </w:r>
            <w:r w:rsidR="0086580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580B" w:rsidRPr="0086580B">
              <w:rPr>
                <w:rFonts w:hint="cs"/>
                <w:b/>
                <w:bCs/>
                <w:sz w:val="28"/>
                <w:szCs w:val="28"/>
                <w:rtl/>
              </w:rPr>
              <w:t>حمزة</w:t>
            </w:r>
          </w:p>
        </w:tc>
      </w:tr>
      <w:tr w:rsidR="00620EEC" w14:paraId="78AA977E" w14:textId="77777777" w:rsidTr="0076229A">
        <w:tc>
          <w:tcPr>
            <w:tcW w:w="449" w:type="dxa"/>
          </w:tcPr>
          <w:p w14:paraId="1D1A030D" w14:textId="6C4B716A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17" w:type="dxa"/>
          </w:tcPr>
          <w:p w14:paraId="09F3D58E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6A54552B" w14:textId="69EAD608" w:rsidR="00620EEC" w:rsidRDefault="0086580B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التوحد وعلاقته بالسلوك العدواني</w:t>
            </w:r>
          </w:p>
        </w:tc>
        <w:tc>
          <w:tcPr>
            <w:tcW w:w="2694" w:type="dxa"/>
          </w:tcPr>
          <w:p w14:paraId="40542F62" w14:textId="07C3AF73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سماح</w:t>
            </w:r>
            <w:r w:rsidR="0086580B">
              <w:rPr>
                <w:rFonts w:hint="cs"/>
                <w:b/>
                <w:bCs/>
                <w:sz w:val="28"/>
                <w:szCs w:val="28"/>
                <w:rtl/>
              </w:rPr>
              <w:t xml:space="preserve"> حمزة</w:t>
            </w:r>
          </w:p>
        </w:tc>
      </w:tr>
      <w:tr w:rsidR="00620EEC" w14:paraId="73C86B58" w14:textId="77777777" w:rsidTr="0076229A">
        <w:tc>
          <w:tcPr>
            <w:tcW w:w="449" w:type="dxa"/>
          </w:tcPr>
          <w:p w14:paraId="5EFD57BA" w14:textId="4711887B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17" w:type="dxa"/>
          </w:tcPr>
          <w:p w14:paraId="381B6CB0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0F2567EB" w14:textId="0AA49A28" w:rsidR="00620EEC" w:rsidRDefault="0086580B" w:rsidP="00F04CB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الانحراف المجتمعي واثره في ارتكاب الجريمة</w:t>
            </w:r>
          </w:p>
        </w:tc>
        <w:tc>
          <w:tcPr>
            <w:tcW w:w="2694" w:type="dxa"/>
          </w:tcPr>
          <w:p w14:paraId="29105CE4" w14:textId="0650BFEC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C7277">
              <w:rPr>
                <w:rFonts w:hint="cs"/>
                <w:b/>
                <w:bCs/>
                <w:sz w:val="28"/>
                <w:szCs w:val="28"/>
                <w:rtl/>
              </w:rPr>
              <w:t>م.م سماح</w:t>
            </w:r>
            <w:r w:rsidR="0086580B">
              <w:rPr>
                <w:rFonts w:hint="cs"/>
                <w:b/>
                <w:bCs/>
                <w:sz w:val="28"/>
                <w:szCs w:val="28"/>
                <w:rtl/>
              </w:rPr>
              <w:t xml:space="preserve"> حمزة</w:t>
            </w:r>
          </w:p>
        </w:tc>
      </w:tr>
      <w:tr w:rsidR="00620EEC" w14:paraId="3F15BC3C" w14:textId="77777777" w:rsidTr="0076229A">
        <w:tc>
          <w:tcPr>
            <w:tcW w:w="449" w:type="dxa"/>
          </w:tcPr>
          <w:p w14:paraId="18FB980B" w14:textId="5222E1CA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17" w:type="dxa"/>
          </w:tcPr>
          <w:p w14:paraId="0704A3AF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58082134" w14:textId="31BE7A2D" w:rsidR="00620EEC" w:rsidRPr="00620EEC" w:rsidRDefault="00620EEC" w:rsidP="00F04CB7">
            <w:pPr>
              <w:jc w:val="center"/>
              <w:rPr>
                <w:sz w:val="28"/>
                <w:szCs w:val="28"/>
                <w:rtl/>
              </w:rPr>
            </w:pPr>
            <w:r w:rsidRPr="00620EEC">
              <w:rPr>
                <w:rFonts w:hint="cs"/>
                <w:sz w:val="28"/>
                <w:szCs w:val="28"/>
                <w:rtl/>
              </w:rPr>
              <w:t xml:space="preserve">ظاهرة </w:t>
            </w:r>
            <w:r>
              <w:rPr>
                <w:rFonts w:hint="cs"/>
                <w:sz w:val="28"/>
                <w:szCs w:val="28"/>
                <w:rtl/>
              </w:rPr>
              <w:t>الإدمان وأثرها على المجتمع</w:t>
            </w:r>
          </w:p>
        </w:tc>
        <w:tc>
          <w:tcPr>
            <w:tcW w:w="2694" w:type="dxa"/>
          </w:tcPr>
          <w:p w14:paraId="4AEE9D4F" w14:textId="7B95D9E3" w:rsidR="00620EEC" w:rsidRPr="00DC7277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م.م زهراء فلاح</w:t>
            </w:r>
          </w:p>
        </w:tc>
      </w:tr>
      <w:tr w:rsidR="00620EEC" w14:paraId="23C90920" w14:textId="77777777" w:rsidTr="0076229A">
        <w:tc>
          <w:tcPr>
            <w:tcW w:w="449" w:type="dxa"/>
          </w:tcPr>
          <w:p w14:paraId="0B15999F" w14:textId="7C522E74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17" w:type="dxa"/>
          </w:tcPr>
          <w:p w14:paraId="56B3253A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31A81250" w14:textId="3AC7E3D0" w:rsidR="00620EEC" w:rsidRPr="00620EEC" w:rsidRDefault="00620EEC" w:rsidP="00F04C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البصمات ودورها في الأدلة الجنائية</w:t>
            </w:r>
          </w:p>
        </w:tc>
        <w:tc>
          <w:tcPr>
            <w:tcW w:w="2694" w:type="dxa"/>
          </w:tcPr>
          <w:p w14:paraId="17D364A7" w14:textId="6053CDB8" w:rsidR="00620EEC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زهراء فلاح</w:t>
            </w:r>
          </w:p>
        </w:tc>
      </w:tr>
      <w:tr w:rsidR="00620EEC" w14:paraId="534B709A" w14:textId="77777777" w:rsidTr="0076229A">
        <w:tc>
          <w:tcPr>
            <w:tcW w:w="449" w:type="dxa"/>
          </w:tcPr>
          <w:p w14:paraId="0C9E5453" w14:textId="12625756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17" w:type="dxa"/>
          </w:tcPr>
          <w:p w14:paraId="31159E57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25682D33" w14:textId="00BA6329" w:rsidR="00620EEC" w:rsidRPr="00620EEC" w:rsidRDefault="00620EEC" w:rsidP="00F04C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التصوير ودوره في توثيق مسرح الجريمة</w:t>
            </w:r>
          </w:p>
        </w:tc>
        <w:tc>
          <w:tcPr>
            <w:tcW w:w="2694" w:type="dxa"/>
          </w:tcPr>
          <w:p w14:paraId="289ABCD8" w14:textId="4706CDEE" w:rsidR="00620EEC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زهراء فلاح</w:t>
            </w:r>
          </w:p>
        </w:tc>
      </w:tr>
      <w:tr w:rsidR="00620EEC" w14:paraId="2B999C30" w14:textId="77777777" w:rsidTr="0076229A">
        <w:tc>
          <w:tcPr>
            <w:tcW w:w="449" w:type="dxa"/>
          </w:tcPr>
          <w:p w14:paraId="591A0ACF" w14:textId="33F51CD3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17" w:type="dxa"/>
          </w:tcPr>
          <w:p w14:paraId="571D9112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245352A2" w14:textId="697822C8" w:rsidR="00620EEC" w:rsidRPr="00620EEC" w:rsidRDefault="00620EEC" w:rsidP="00F04C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التصوير الجنائي في الأدلة الجنائية</w:t>
            </w:r>
          </w:p>
        </w:tc>
        <w:tc>
          <w:tcPr>
            <w:tcW w:w="2694" w:type="dxa"/>
          </w:tcPr>
          <w:p w14:paraId="2B95C454" w14:textId="49BD1FC8" w:rsidR="00620EEC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زهراء فلاح</w:t>
            </w:r>
          </w:p>
        </w:tc>
      </w:tr>
      <w:tr w:rsidR="00620EEC" w14:paraId="07336D7C" w14:textId="77777777" w:rsidTr="0076229A">
        <w:tc>
          <w:tcPr>
            <w:tcW w:w="449" w:type="dxa"/>
          </w:tcPr>
          <w:p w14:paraId="3A1FDA3D" w14:textId="381114A3" w:rsidR="00620EEC" w:rsidRDefault="00F55E1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17" w:type="dxa"/>
          </w:tcPr>
          <w:p w14:paraId="73042AD4" w14:textId="77777777" w:rsidR="00620EEC" w:rsidRPr="00C532AB" w:rsidRDefault="00620EEC" w:rsidP="00362ECB">
            <w:pPr>
              <w:rPr>
                <w:rtl/>
              </w:rPr>
            </w:pPr>
          </w:p>
        </w:tc>
        <w:tc>
          <w:tcPr>
            <w:tcW w:w="3260" w:type="dxa"/>
          </w:tcPr>
          <w:p w14:paraId="01EBEA99" w14:textId="024801EE" w:rsidR="00620EEC" w:rsidRPr="00620EEC" w:rsidRDefault="00620EEC" w:rsidP="00F04CB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ماهية الاعلام في الحد من ظاهرة المخدرات </w:t>
            </w:r>
          </w:p>
        </w:tc>
        <w:tc>
          <w:tcPr>
            <w:tcW w:w="2694" w:type="dxa"/>
          </w:tcPr>
          <w:p w14:paraId="5293B27E" w14:textId="65E25898" w:rsidR="00620EEC" w:rsidRDefault="00620EEC" w:rsidP="003872D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زهراء فلاح</w:t>
            </w:r>
          </w:p>
        </w:tc>
      </w:tr>
      <w:tr w:rsidR="00DC7277" w14:paraId="2CAAD60B" w14:textId="77777777" w:rsidTr="0076229A">
        <w:tc>
          <w:tcPr>
            <w:tcW w:w="449" w:type="dxa"/>
          </w:tcPr>
          <w:p w14:paraId="5C9936D7" w14:textId="51427BEE" w:rsidR="00DC7277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17" w:type="dxa"/>
          </w:tcPr>
          <w:p w14:paraId="19002B88" w14:textId="5CFD6674" w:rsidR="00DC7277" w:rsidRPr="00C532AB" w:rsidRDefault="00DC7277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692D168" w14:textId="19BDF3C4" w:rsidR="00DC7277" w:rsidRPr="0086580B" w:rsidRDefault="0086580B" w:rsidP="00DC7277">
            <w:pPr>
              <w:jc w:val="center"/>
              <w:rPr>
                <w:sz w:val="28"/>
                <w:szCs w:val="28"/>
                <w:rtl/>
              </w:rPr>
            </w:pPr>
            <w:r w:rsidRPr="0086580B">
              <w:rPr>
                <w:rFonts w:hint="cs"/>
                <w:sz w:val="28"/>
                <w:szCs w:val="28"/>
                <w:rtl/>
              </w:rPr>
              <w:t>المسؤولية الجزائية عن جريمة الاتفاق الجنائي</w:t>
            </w:r>
          </w:p>
        </w:tc>
        <w:tc>
          <w:tcPr>
            <w:tcW w:w="2694" w:type="dxa"/>
          </w:tcPr>
          <w:p w14:paraId="724CBEE7" w14:textId="6D17D30A" w:rsidR="00DC7277" w:rsidRDefault="00DC7277" w:rsidP="00DC7277">
            <w:pPr>
              <w:rPr>
                <w:rtl/>
              </w:rPr>
            </w:pPr>
            <w:r w:rsidRPr="00EE0446">
              <w:rPr>
                <w:rFonts w:hint="cs"/>
                <w:b/>
                <w:bCs/>
                <w:sz w:val="28"/>
                <w:szCs w:val="28"/>
                <w:rtl/>
              </w:rPr>
              <w:t>م.م حسين عريف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</w:p>
        </w:tc>
      </w:tr>
      <w:tr w:rsidR="00620EEC" w14:paraId="23E68E24" w14:textId="77777777" w:rsidTr="0076229A">
        <w:tc>
          <w:tcPr>
            <w:tcW w:w="449" w:type="dxa"/>
          </w:tcPr>
          <w:p w14:paraId="46BCC24C" w14:textId="56740514" w:rsidR="00620EEC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17" w:type="dxa"/>
          </w:tcPr>
          <w:p w14:paraId="5276BF51" w14:textId="77777777" w:rsidR="00620EEC" w:rsidRPr="00C532AB" w:rsidRDefault="00620EEC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0965ADF" w14:textId="57009B9C" w:rsidR="00620EEC" w:rsidRPr="0086580B" w:rsidRDefault="0086580B" w:rsidP="00DC7277">
            <w:pPr>
              <w:jc w:val="center"/>
              <w:rPr>
                <w:sz w:val="28"/>
                <w:szCs w:val="28"/>
                <w:rtl/>
              </w:rPr>
            </w:pPr>
            <w:r w:rsidRPr="0086580B">
              <w:rPr>
                <w:rFonts w:hint="cs"/>
                <w:sz w:val="28"/>
                <w:szCs w:val="28"/>
                <w:rtl/>
              </w:rPr>
              <w:t xml:space="preserve">صلاحية قاضي التحقيق في إصدار </w:t>
            </w:r>
            <w:r w:rsidRPr="0086580B">
              <w:rPr>
                <w:rFonts w:hint="cs"/>
                <w:sz w:val="28"/>
                <w:szCs w:val="28"/>
                <w:rtl/>
              </w:rPr>
              <w:lastRenderedPageBreak/>
              <w:t>العقوبة</w:t>
            </w:r>
          </w:p>
        </w:tc>
        <w:tc>
          <w:tcPr>
            <w:tcW w:w="2694" w:type="dxa"/>
          </w:tcPr>
          <w:p w14:paraId="1328EBB1" w14:textId="69BCF1BF" w:rsidR="00620EEC" w:rsidRPr="00EE0446" w:rsidRDefault="00620EEC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lastRenderedPageBreak/>
              <w:t>م.م حسين عريف هاشم</w:t>
            </w:r>
          </w:p>
        </w:tc>
      </w:tr>
      <w:tr w:rsidR="00620EEC" w14:paraId="26A75CB0" w14:textId="77777777" w:rsidTr="0076229A">
        <w:tc>
          <w:tcPr>
            <w:tcW w:w="449" w:type="dxa"/>
          </w:tcPr>
          <w:p w14:paraId="6860E319" w14:textId="1E0DA973" w:rsidR="00620EEC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17" w:type="dxa"/>
          </w:tcPr>
          <w:p w14:paraId="67F52234" w14:textId="77777777" w:rsidR="00620EEC" w:rsidRPr="00C532AB" w:rsidRDefault="00620EEC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422E02DA" w14:textId="127E239F" w:rsidR="00620EEC" w:rsidRPr="0086580B" w:rsidRDefault="0086580B" w:rsidP="00DC7277">
            <w:pPr>
              <w:jc w:val="center"/>
              <w:rPr>
                <w:sz w:val="28"/>
                <w:szCs w:val="28"/>
                <w:rtl/>
              </w:rPr>
            </w:pPr>
            <w:r w:rsidRPr="0086580B">
              <w:rPr>
                <w:rFonts w:hint="cs"/>
                <w:sz w:val="28"/>
                <w:szCs w:val="28"/>
                <w:rtl/>
              </w:rPr>
              <w:t>الطبيعة القانونية للتدخل التمييزي</w:t>
            </w:r>
          </w:p>
        </w:tc>
        <w:tc>
          <w:tcPr>
            <w:tcW w:w="2694" w:type="dxa"/>
          </w:tcPr>
          <w:p w14:paraId="7A30367D" w14:textId="06A6BB13" w:rsidR="00620EEC" w:rsidRPr="00EE0446" w:rsidRDefault="00620EEC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حسين عريف هاشم</w:t>
            </w:r>
          </w:p>
        </w:tc>
      </w:tr>
      <w:tr w:rsidR="00620EEC" w14:paraId="254B3692" w14:textId="77777777" w:rsidTr="0076229A">
        <w:tc>
          <w:tcPr>
            <w:tcW w:w="449" w:type="dxa"/>
          </w:tcPr>
          <w:p w14:paraId="0B6F968B" w14:textId="088E99B3" w:rsidR="00620EEC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117" w:type="dxa"/>
          </w:tcPr>
          <w:p w14:paraId="52EF13AF" w14:textId="77777777" w:rsidR="00620EEC" w:rsidRPr="00C532AB" w:rsidRDefault="00620EEC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8D2FB77" w14:textId="12E3A5EE" w:rsidR="00620EEC" w:rsidRPr="0086580B" w:rsidRDefault="0086580B" w:rsidP="00DC7277">
            <w:pPr>
              <w:jc w:val="center"/>
              <w:rPr>
                <w:sz w:val="28"/>
                <w:szCs w:val="28"/>
                <w:rtl/>
              </w:rPr>
            </w:pPr>
            <w:r w:rsidRPr="0086580B">
              <w:rPr>
                <w:rFonts w:hint="cs"/>
                <w:sz w:val="28"/>
                <w:szCs w:val="28"/>
                <w:rtl/>
              </w:rPr>
              <w:t>مبدأ الكرامة الإنسانية في التحقيق الجنائي</w:t>
            </w:r>
          </w:p>
        </w:tc>
        <w:tc>
          <w:tcPr>
            <w:tcW w:w="2694" w:type="dxa"/>
          </w:tcPr>
          <w:p w14:paraId="1105C45F" w14:textId="138C37AF" w:rsidR="00620EEC" w:rsidRPr="00EE0446" w:rsidRDefault="00620EEC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حسين عريف هاشم</w:t>
            </w:r>
          </w:p>
        </w:tc>
      </w:tr>
      <w:tr w:rsidR="00620EEC" w14:paraId="2994C48C" w14:textId="77777777" w:rsidTr="00D44BBD">
        <w:trPr>
          <w:trHeight w:val="895"/>
        </w:trPr>
        <w:tc>
          <w:tcPr>
            <w:tcW w:w="449" w:type="dxa"/>
          </w:tcPr>
          <w:p w14:paraId="618868B6" w14:textId="408E6366" w:rsidR="00620EEC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17" w:type="dxa"/>
          </w:tcPr>
          <w:p w14:paraId="4925F72B" w14:textId="77777777" w:rsidR="00620EEC" w:rsidRPr="00C532AB" w:rsidRDefault="00620EEC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5087F96C" w14:textId="63B7E7F5" w:rsidR="00620EEC" w:rsidRPr="0086580B" w:rsidRDefault="0086580B" w:rsidP="00DC7277">
            <w:pPr>
              <w:jc w:val="center"/>
              <w:rPr>
                <w:sz w:val="28"/>
                <w:szCs w:val="28"/>
                <w:rtl/>
              </w:rPr>
            </w:pPr>
            <w:r w:rsidRPr="0086580B">
              <w:rPr>
                <w:rFonts w:hint="cs"/>
                <w:sz w:val="28"/>
                <w:szCs w:val="28"/>
                <w:rtl/>
              </w:rPr>
              <w:t xml:space="preserve">دور كشف الدلالة في حسم الدعوى الجزائية </w:t>
            </w:r>
          </w:p>
        </w:tc>
        <w:tc>
          <w:tcPr>
            <w:tcW w:w="2694" w:type="dxa"/>
          </w:tcPr>
          <w:p w14:paraId="0B78850C" w14:textId="076D95AC" w:rsidR="00620EEC" w:rsidRPr="00EE0446" w:rsidRDefault="00620EEC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620EEC">
              <w:rPr>
                <w:rFonts w:cs="Arial"/>
                <w:b/>
                <w:bCs/>
                <w:sz w:val="28"/>
                <w:szCs w:val="28"/>
                <w:rtl/>
              </w:rPr>
              <w:t>م.م حسين عريف هاشم</w:t>
            </w:r>
          </w:p>
        </w:tc>
      </w:tr>
      <w:tr w:rsidR="00DC7277" w14:paraId="696D2A43" w14:textId="77777777" w:rsidTr="0076229A">
        <w:tc>
          <w:tcPr>
            <w:tcW w:w="449" w:type="dxa"/>
          </w:tcPr>
          <w:p w14:paraId="30E23A8A" w14:textId="4DA3D45F" w:rsidR="00DC7277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117" w:type="dxa"/>
          </w:tcPr>
          <w:p w14:paraId="1E5F4622" w14:textId="00506555" w:rsidR="00DC7277" w:rsidRPr="00C532AB" w:rsidRDefault="00DC7277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48123B8D" w14:textId="7E987D34" w:rsidR="00DC7277" w:rsidRPr="00F108B9" w:rsidRDefault="00421500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الاثبات الجنائي من خلال ( بصمة الأصابع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بصمة الصوت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بصمة العين أو الصورة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بصمة المخ )</w:t>
            </w:r>
          </w:p>
        </w:tc>
        <w:tc>
          <w:tcPr>
            <w:tcW w:w="2694" w:type="dxa"/>
          </w:tcPr>
          <w:p w14:paraId="7E8368B6" w14:textId="460823FD" w:rsidR="00DC7277" w:rsidRDefault="00DC7277" w:rsidP="00DC7277">
            <w:pPr>
              <w:rPr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</w:tr>
      <w:tr w:rsidR="0086580B" w14:paraId="1590AC5D" w14:textId="77777777" w:rsidTr="0076229A">
        <w:tc>
          <w:tcPr>
            <w:tcW w:w="449" w:type="dxa"/>
          </w:tcPr>
          <w:p w14:paraId="392D909A" w14:textId="0EDC1A8D" w:rsidR="0086580B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117" w:type="dxa"/>
          </w:tcPr>
          <w:p w14:paraId="2411394A" w14:textId="77777777" w:rsidR="0086580B" w:rsidRPr="00C532AB" w:rsidRDefault="0086580B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43CFA173" w14:textId="4361B31C" w:rsidR="0086580B" w:rsidRPr="00F108B9" w:rsidRDefault="00421500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الفحص النسيجي</w:t>
            </w:r>
          </w:p>
        </w:tc>
        <w:tc>
          <w:tcPr>
            <w:tcW w:w="2694" w:type="dxa"/>
          </w:tcPr>
          <w:p w14:paraId="0F71A341" w14:textId="2471044F" w:rsidR="0086580B" w:rsidRPr="00305EEF" w:rsidRDefault="00421500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</w:tr>
      <w:tr w:rsidR="001C6C3A" w14:paraId="326C5DDA" w14:textId="77777777" w:rsidTr="0076229A">
        <w:tc>
          <w:tcPr>
            <w:tcW w:w="449" w:type="dxa"/>
          </w:tcPr>
          <w:p w14:paraId="74928015" w14:textId="0CCF287C" w:rsidR="001C6C3A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117" w:type="dxa"/>
          </w:tcPr>
          <w:p w14:paraId="3348A35C" w14:textId="77777777" w:rsidR="001C6C3A" w:rsidRPr="00C532AB" w:rsidRDefault="001C6C3A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04AFD279" w14:textId="5844DB71" w:rsidR="001C6C3A" w:rsidRPr="00F108B9" w:rsidRDefault="00421500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المسؤولية الجنائية الناشئة عن التقارير الطبية الكاذبة</w:t>
            </w:r>
          </w:p>
        </w:tc>
        <w:tc>
          <w:tcPr>
            <w:tcW w:w="2694" w:type="dxa"/>
          </w:tcPr>
          <w:p w14:paraId="682A1B76" w14:textId="440A33B0" w:rsidR="001C6C3A" w:rsidRPr="00305EEF" w:rsidRDefault="00421500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</w:tr>
      <w:tr w:rsidR="001C6C3A" w14:paraId="6938540F" w14:textId="77777777" w:rsidTr="0076229A">
        <w:tc>
          <w:tcPr>
            <w:tcW w:w="449" w:type="dxa"/>
          </w:tcPr>
          <w:p w14:paraId="20D976D4" w14:textId="743F351D" w:rsidR="001C6C3A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117" w:type="dxa"/>
          </w:tcPr>
          <w:p w14:paraId="51B05F55" w14:textId="77777777" w:rsidR="001C6C3A" w:rsidRPr="00C532AB" w:rsidRDefault="001C6C3A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7646222F" w14:textId="3E5592D6" w:rsidR="001C6C3A" w:rsidRPr="00F108B9" w:rsidRDefault="00421500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إجراءات الحفاظ على مسرح الجريمة</w:t>
            </w:r>
          </w:p>
        </w:tc>
        <w:tc>
          <w:tcPr>
            <w:tcW w:w="2694" w:type="dxa"/>
          </w:tcPr>
          <w:p w14:paraId="7B9A4AE6" w14:textId="5647D6D6" w:rsidR="001C6C3A" w:rsidRPr="00305EEF" w:rsidRDefault="00421500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</w:tr>
      <w:tr w:rsidR="001C6C3A" w14:paraId="2EF31CE5" w14:textId="77777777" w:rsidTr="0076229A">
        <w:tc>
          <w:tcPr>
            <w:tcW w:w="449" w:type="dxa"/>
          </w:tcPr>
          <w:p w14:paraId="3A1AE60E" w14:textId="7AB89967" w:rsidR="001C6C3A" w:rsidRDefault="00F55E13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17" w:type="dxa"/>
          </w:tcPr>
          <w:p w14:paraId="34F882A6" w14:textId="77777777" w:rsidR="001C6C3A" w:rsidRPr="00C532AB" w:rsidRDefault="001C6C3A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CB8F2CC" w14:textId="0743E7F7" w:rsidR="001C6C3A" w:rsidRPr="00F108B9" w:rsidRDefault="00421500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العنف ضد الرجل</w:t>
            </w:r>
          </w:p>
        </w:tc>
        <w:tc>
          <w:tcPr>
            <w:tcW w:w="2694" w:type="dxa"/>
          </w:tcPr>
          <w:p w14:paraId="1E474372" w14:textId="29841619" w:rsidR="001C6C3A" w:rsidRPr="00305EEF" w:rsidRDefault="00421500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أزهر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</w:p>
        </w:tc>
      </w:tr>
      <w:tr w:rsidR="001C6C3A" w14:paraId="19C613B7" w14:textId="77777777" w:rsidTr="0076229A">
        <w:tc>
          <w:tcPr>
            <w:tcW w:w="449" w:type="dxa"/>
          </w:tcPr>
          <w:p w14:paraId="5F676AD5" w14:textId="44E35049" w:rsidR="001C6C3A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117" w:type="dxa"/>
          </w:tcPr>
          <w:p w14:paraId="1D7A663E" w14:textId="77777777" w:rsidR="001C6C3A" w:rsidRPr="00C532AB" w:rsidRDefault="001C6C3A" w:rsidP="00DC7277">
            <w:pPr>
              <w:tabs>
                <w:tab w:val="center" w:pos="756"/>
              </w:tabs>
              <w:rPr>
                <w:rtl/>
              </w:rPr>
            </w:pPr>
          </w:p>
        </w:tc>
        <w:tc>
          <w:tcPr>
            <w:tcW w:w="3260" w:type="dxa"/>
          </w:tcPr>
          <w:p w14:paraId="7BB10B79" w14:textId="66904B6E" w:rsidR="001C6C3A" w:rsidRPr="00905CF6" w:rsidRDefault="00905CF6" w:rsidP="00DC7277">
            <w:pPr>
              <w:jc w:val="center"/>
              <w:rPr>
                <w:rtl/>
              </w:rPr>
            </w:pPr>
            <w:r w:rsidRPr="00905CF6">
              <w:rPr>
                <w:rFonts w:hint="cs"/>
                <w:sz w:val="28"/>
                <w:szCs w:val="28"/>
                <w:rtl/>
              </w:rPr>
              <w:t xml:space="preserve">التسمم بالرصاص </w:t>
            </w:r>
          </w:p>
        </w:tc>
        <w:tc>
          <w:tcPr>
            <w:tcW w:w="2694" w:type="dxa"/>
          </w:tcPr>
          <w:p w14:paraId="52120E94" w14:textId="051AFE52" w:rsidR="001C6C3A" w:rsidRPr="00305EEF" w:rsidRDefault="00905CF6" w:rsidP="00905CF6">
            <w:pPr>
              <w:rPr>
                <w:b/>
                <w:bCs/>
                <w:sz w:val="28"/>
                <w:szCs w:val="28"/>
                <w:rtl/>
              </w:rPr>
            </w:pPr>
            <w:r w:rsidRPr="00905CF6">
              <w:rPr>
                <w:rFonts w:hint="cs"/>
                <w:b/>
                <w:bCs/>
                <w:sz w:val="28"/>
                <w:szCs w:val="28"/>
                <w:rtl/>
              </w:rPr>
              <w:t>م.م فاطمة لطيف مطشر</w:t>
            </w:r>
          </w:p>
        </w:tc>
      </w:tr>
      <w:tr w:rsidR="001C6C3A" w14:paraId="6E296390" w14:textId="77777777" w:rsidTr="0076229A">
        <w:tc>
          <w:tcPr>
            <w:tcW w:w="449" w:type="dxa"/>
          </w:tcPr>
          <w:p w14:paraId="74DA10F3" w14:textId="14DA1ADD" w:rsidR="001C6C3A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117" w:type="dxa"/>
          </w:tcPr>
          <w:p w14:paraId="6CC925B9" w14:textId="77777777" w:rsidR="001C6C3A" w:rsidRPr="00C532AB" w:rsidRDefault="001C6C3A" w:rsidP="00DC7277">
            <w:pPr>
              <w:tabs>
                <w:tab w:val="center" w:pos="756"/>
              </w:tabs>
              <w:rPr>
                <w:rtl/>
              </w:rPr>
            </w:pPr>
          </w:p>
        </w:tc>
        <w:tc>
          <w:tcPr>
            <w:tcW w:w="3260" w:type="dxa"/>
          </w:tcPr>
          <w:p w14:paraId="7BB91653" w14:textId="0B560B6A" w:rsidR="001C6C3A" w:rsidRPr="00905CF6" w:rsidRDefault="00905CF6" w:rsidP="00DC7277">
            <w:pPr>
              <w:jc w:val="center"/>
              <w:rPr>
                <w:rtl/>
              </w:rPr>
            </w:pPr>
            <w:r w:rsidRPr="00905CF6">
              <w:rPr>
                <w:rFonts w:hint="cs"/>
                <w:sz w:val="28"/>
                <w:szCs w:val="28"/>
                <w:rtl/>
              </w:rPr>
              <w:t>تأثير استخدام معطرات الجو على صحة الانسان</w:t>
            </w:r>
          </w:p>
        </w:tc>
        <w:tc>
          <w:tcPr>
            <w:tcW w:w="2694" w:type="dxa"/>
          </w:tcPr>
          <w:p w14:paraId="069A728E" w14:textId="1A4D73D4" w:rsidR="001C6C3A" w:rsidRPr="00305EEF" w:rsidRDefault="00905CF6" w:rsidP="00905CF6">
            <w:pPr>
              <w:rPr>
                <w:b/>
                <w:bCs/>
                <w:sz w:val="28"/>
                <w:szCs w:val="28"/>
                <w:rtl/>
              </w:rPr>
            </w:pPr>
            <w:r w:rsidRPr="00905CF6">
              <w:rPr>
                <w:rFonts w:hint="cs"/>
                <w:b/>
                <w:bCs/>
                <w:sz w:val="28"/>
                <w:szCs w:val="28"/>
                <w:rtl/>
              </w:rPr>
              <w:t>م.م فاطمة لطيف مطشر</w:t>
            </w:r>
          </w:p>
        </w:tc>
      </w:tr>
      <w:tr w:rsidR="001C6C3A" w14:paraId="4AC1E690" w14:textId="77777777" w:rsidTr="0076229A">
        <w:tc>
          <w:tcPr>
            <w:tcW w:w="449" w:type="dxa"/>
          </w:tcPr>
          <w:p w14:paraId="5F3E0A69" w14:textId="115C8BFE" w:rsidR="001C6C3A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117" w:type="dxa"/>
          </w:tcPr>
          <w:p w14:paraId="6A22391B" w14:textId="77777777" w:rsidR="001C6C3A" w:rsidRPr="00C532AB" w:rsidRDefault="001C6C3A" w:rsidP="00DC7277">
            <w:pPr>
              <w:tabs>
                <w:tab w:val="center" w:pos="756"/>
              </w:tabs>
              <w:rPr>
                <w:rtl/>
              </w:rPr>
            </w:pPr>
          </w:p>
        </w:tc>
        <w:tc>
          <w:tcPr>
            <w:tcW w:w="3260" w:type="dxa"/>
          </w:tcPr>
          <w:p w14:paraId="3DF5AE47" w14:textId="40472AA6" w:rsidR="001C6C3A" w:rsidRPr="00FF4C95" w:rsidRDefault="00905CF6" w:rsidP="00DC7277">
            <w:pPr>
              <w:jc w:val="center"/>
              <w:rPr>
                <w:sz w:val="28"/>
                <w:szCs w:val="28"/>
                <w:rtl/>
              </w:rPr>
            </w:pPr>
            <w:r w:rsidRPr="00FF4C95">
              <w:rPr>
                <w:rFonts w:hint="cs"/>
                <w:sz w:val="28"/>
                <w:szCs w:val="28"/>
                <w:rtl/>
              </w:rPr>
              <w:t xml:space="preserve">التسمم الهيدروكاربوني </w:t>
            </w:r>
          </w:p>
        </w:tc>
        <w:tc>
          <w:tcPr>
            <w:tcW w:w="2694" w:type="dxa"/>
          </w:tcPr>
          <w:p w14:paraId="152BC219" w14:textId="1232303E" w:rsidR="001C6C3A" w:rsidRPr="00305EEF" w:rsidRDefault="00905CF6" w:rsidP="00905CF6">
            <w:pPr>
              <w:rPr>
                <w:b/>
                <w:bCs/>
                <w:sz w:val="28"/>
                <w:szCs w:val="28"/>
                <w:rtl/>
              </w:rPr>
            </w:pPr>
            <w:r w:rsidRPr="00905CF6">
              <w:rPr>
                <w:rFonts w:hint="cs"/>
                <w:b/>
                <w:bCs/>
                <w:sz w:val="28"/>
                <w:szCs w:val="28"/>
                <w:rtl/>
              </w:rPr>
              <w:t>م.م فاطمة لطيف مطشر</w:t>
            </w:r>
          </w:p>
        </w:tc>
      </w:tr>
      <w:tr w:rsidR="001C6C3A" w14:paraId="58220864" w14:textId="77777777" w:rsidTr="0076229A">
        <w:tc>
          <w:tcPr>
            <w:tcW w:w="449" w:type="dxa"/>
          </w:tcPr>
          <w:p w14:paraId="6187BF81" w14:textId="421232A1" w:rsidR="001C6C3A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117" w:type="dxa"/>
          </w:tcPr>
          <w:p w14:paraId="2FCA9932" w14:textId="77777777" w:rsidR="001C6C3A" w:rsidRPr="00C532AB" w:rsidRDefault="001C6C3A" w:rsidP="00DC7277">
            <w:pPr>
              <w:tabs>
                <w:tab w:val="center" w:pos="756"/>
              </w:tabs>
              <w:rPr>
                <w:rtl/>
              </w:rPr>
            </w:pPr>
          </w:p>
        </w:tc>
        <w:tc>
          <w:tcPr>
            <w:tcW w:w="3260" w:type="dxa"/>
          </w:tcPr>
          <w:p w14:paraId="0A63EB22" w14:textId="772E11F4" w:rsidR="001C6C3A" w:rsidRPr="00FF4C95" w:rsidRDefault="00905CF6" w:rsidP="00DC7277">
            <w:pPr>
              <w:jc w:val="center"/>
              <w:rPr>
                <w:sz w:val="28"/>
                <w:szCs w:val="28"/>
                <w:rtl/>
              </w:rPr>
            </w:pPr>
            <w:r w:rsidRPr="00FF4C95">
              <w:rPr>
                <w:rFonts w:hint="cs"/>
                <w:sz w:val="28"/>
                <w:szCs w:val="28"/>
                <w:rtl/>
              </w:rPr>
              <w:t>التسمم بغاز كبريتيد الهيدروجين</w:t>
            </w:r>
          </w:p>
        </w:tc>
        <w:tc>
          <w:tcPr>
            <w:tcW w:w="2694" w:type="dxa"/>
          </w:tcPr>
          <w:p w14:paraId="36403445" w14:textId="6062FCC1" w:rsidR="001C6C3A" w:rsidRPr="00305EEF" w:rsidRDefault="00905CF6" w:rsidP="00905CF6">
            <w:pPr>
              <w:rPr>
                <w:b/>
                <w:bCs/>
                <w:sz w:val="28"/>
                <w:szCs w:val="28"/>
                <w:rtl/>
              </w:rPr>
            </w:pPr>
            <w:r w:rsidRPr="00905CF6">
              <w:rPr>
                <w:rFonts w:hint="cs"/>
                <w:b/>
                <w:bCs/>
                <w:sz w:val="28"/>
                <w:szCs w:val="28"/>
                <w:rtl/>
              </w:rPr>
              <w:t>م.م فاطمة لطيف مطشر</w:t>
            </w:r>
          </w:p>
        </w:tc>
      </w:tr>
      <w:tr w:rsidR="001C6C3A" w14:paraId="49A95B51" w14:textId="77777777" w:rsidTr="0076229A">
        <w:tc>
          <w:tcPr>
            <w:tcW w:w="449" w:type="dxa"/>
          </w:tcPr>
          <w:p w14:paraId="624BFA32" w14:textId="14446042" w:rsidR="001C6C3A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117" w:type="dxa"/>
          </w:tcPr>
          <w:p w14:paraId="17CA3206" w14:textId="77777777" w:rsidR="001C6C3A" w:rsidRPr="00C532AB" w:rsidRDefault="001C6C3A" w:rsidP="00DC7277">
            <w:pPr>
              <w:tabs>
                <w:tab w:val="center" w:pos="756"/>
              </w:tabs>
              <w:rPr>
                <w:rtl/>
              </w:rPr>
            </w:pPr>
          </w:p>
        </w:tc>
        <w:tc>
          <w:tcPr>
            <w:tcW w:w="3260" w:type="dxa"/>
          </w:tcPr>
          <w:p w14:paraId="42EDCC33" w14:textId="5556AB53" w:rsidR="001C6C3A" w:rsidRPr="00FF4C95" w:rsidRDefault="00905CF6" w:rsidP="00DC7277">
            <w:pPr>
              <w:jc w:val="center"/>
              <w:rPr>
                <w:sz w:val="28"/>
                <w:szCs w:val="28"/>
                <w:rtl/>
              </w:rPr>
            </w:pPr>
            <w:r w:rsidRPr="00FF4C95">
              <w:rPr>
                <w:rFonts w:hint="cs"/>
                <w:sz w:val="28"/>
                <w:szCs w:val="28"/>
                <w:rtl/>
              </w:rPr>
              <w:t>العقاقير المسكنة وتأثيرها على الصحة العامة</w:t>
            </w:r>
          </w:p>
        </w:tc>
        <w:tc>
          <w:tcPr>
            <w:tcW w:w="2694" w:type="dxa"/>
          </w:tcPr>
          <w:p w14:paraId="37BF86F6" w14:textId="75902A95" w:rsidR="001C6C3A" w:rsidRPr="00305EEF" w:rsidRDefault="00905CF6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905CF6">
              <w:rPr>
                <w:rFonts w:hint="cs"/>
                <w:b/>
                <w:bCs/>
                <w:sz w:val="28"/>
                <w:szCs w:val="28"/>
                <w:rtl/>
              </w:rPr>
              <w:t>م.م فاطمة لطيف مطشر</w:t>
            </w:r>
          </w:p>
        </w:tc>
      </w:tr>
      <w:tr w:rsidR="00FF4C95" w14:paraId="0D62F3DB" w14:textId="77777777" w:rsidTr="0076229A">
        <w:tc>
          <w:tcPr>
            <w:tcW w:w="449" w:type="dxa"/>
          </w:tcPr>
          <w:p w14:paraId="3525A9D3" w14:textId="50103D0A" w:rsidR="00FF4C95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117" w:type="dxa"/>
          </w:tcPr>
          <w:p w14:paraId="00F0D51B" w14:textId="77777777" w:rsidR="00FF4C95" w:rsidRPr="00C532AB" w:rsidRDefault="00FF4C95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22C0AEE" w14:textId="56EA4D74" w:rsidR="00FF4C95" w:rsidRPr="00FF4C95" w:rsidRDefault="002F2E91" w:rsidP="00DC7277">
            <w:pPr>
              <w:tabs>
                <w:tab w:val="left" w:pos="222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 البصمات الوراثية في القضايا الجزائية</w:t>
            </w:r>
          </w:p>
        </w:tc>
        <w:tc>
          <w:tcPr>
            <w:tcW w:w="2694" w:type="dxa"/>
          </w:tcPr>
          <w:p w14:paraId="5EAC270D" w14:textId="1F042290" w:rsidR="00FF4C95" w:rsidRPr="005B47C7" w:rsidRDefault="00FF4C95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 ناهدة حسن مراد</w:t>
            </w:r>
          </w:p>
        </w:tc>
      </w:tr>
      <w:tr w:rsidR="002F2E91" w14:paraId="71417232" w14:textId="77777777" w:rsidTr="0076229A">
        <w:tc>
          <w:tcPr>
            <w:tcW w:w="449" w:type="dxa"/>
          </w:tcPr>
          <w:p w14:paraId="58AEDB4B" w14:textId="6C34BA8F" w:rsidR="002F2E91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117" w:type="dxa"/>
          </w:tcPr>
          <w:p w14:paraId="471FBAD7" w14:textId="77777777" w:rsidR="002F2E91" w:rsidRPr="00C532AB" w:rsidRDefault="002F2E91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274FA7D8" w14:textId="18B865D9" w:rsidR="002F2E91" w:rsidRPr="00FF4C95" w:rsidRDefault="002F2E91" w:rsidP="00DC7277">
            <w:pPr>
              <w:tabs>
                <w:tab w:val="left" w:pos="222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سلطة القاضي الجنائي في تقرير أدلة الاثبات الحديثة</w:t>
            </w:r>
          </w:p>
        </w:tc>
        <w:tc>
          <w:tcPr>
            <w:tcW w:w="2694" w:type="dxa"/>
          </w:tcPr>
          <w:p w14:paraId="35E6C5DD" w14:textId="3CFB313E" w:rsidR="002F2E91" w:rsidRPr="005B47C7" w:rsidRDefault="00C61C0E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 ناهدة حسن مراد</w:t>
            </w:r>
          </w:p>
        </w:tc>
      </w:tr>
      <w:tr w:rsidR="002F2E91" w14:paraId="1A7E6204" w14:textId="77777777" w:rsidTr="0076229A">
        <w:tc>
          <w:tcPr>
            <w:tcW w:w="449" w:type="dxa"/>
          </w:tcPr>
          <w:p w14:paraId="509CD1D8" w14:textId="3A13FBC3" w:rsidR="002F2E91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117" w:type="dxa"/>
          </w:tcPr>
          <w:p w14:paraId="2B2B2CA7" w14:textId="77777777" w:rsidR="002F2E91" w:rsidRPr="00C532AB" w:rsidRDefault="002F2E91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325CCCB3" w14:textId="1FB88531" w:rsidR="002F2E91" w:rsidRPr="00FF4C95" w:rsidRDefault="002F2E91" w:rsidP="00DC7277">
            <w:pPr>
              <w:tabs>
                <w:tab w:val="left" w:pos="222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تقرير الطب العدلي وأثره في اثبات الجريمة </w:t>
            </w:r>
          </w:p>
        </w:tc>
        <w:tc>
          <w:tcPr>
            <w:tcW w:w="2694" w:type="dxa"/>
          </w:tcPr>
          <w:p w14:paraId="2D25B430" w14:textId="5388DDE0" w:rsidR="002F2E91" w:rsidRPr="005B47C7" w:rsidRDefault="00C61C0E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 ناهدة حسن مراد</w:t>
            </w:r>
          </w:p>
        </w:tc>
      </w:tr>
      <w:tr w:rsidR="002F2E91" w14:paraId="1CA31573" w14:textId="77777777" w:rsidTr="0076229A">
        <w:tc>
          <w:tcPr>
            <w:tcW w:w="449" w:type="dxa"/>
          </w:tcPr>
          <w:p w14:paraId="593EC1AA" w14:textId="5711E245" w:rsidR="002F2E91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117" w:type="dxa"/>
          </w:tcPr>
          <w:p w14:paraId="579887D3" w14:textId="77777777" w:rsidR="002F2E91" w:rsidRPr="00C532AB" w:rsidRDefault="002F2E91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119F872A" w14:textId="0416C84A" w:rsidR="002F2E91" w:rsidRPr="00FF4C95" w:rsidRDefault="00C61C0E" w:rsidP="00DC7277">
            <w:pPr>
              <w:tabs>
                <w:tab w:val="left" w:pos="222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الطب العدلي ومدى نجاح استخدامه في الكشف عن الجريمة</w:t>
            </w:r>
          </w:p>
        </w:tc>
        <w:tc>
          <w:tcPr>
            <w:tcW w:w="2694" w:type="dxa"/>
          </w:tcPr>
          <w:p w14:paraId="3011241C" w14:textId="245A45BE" w:rsidR="002F2E91" w:rsidRPr="005B47C7" w:rsidRDefault="00C61C0E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 ناهدة حسن مراد</w:t>
            </w:r>
          </w:p>
        </w:tc>
      </w:tr>
      <w:tr w:rsidR="002F2E91" w14:paraId="5F439FFA" w14:textId="77777777" w:rsidTr="0076229A">
        <w:tc>
          <w:tcPr>
            <w:tcW w:w="449" w:type="dxa"/>
          </w:tcPr>
          <w:p w14:paraId="0F85D827" w14:textId="14698365" w:rsidR="002F2E91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117" w:type="dxa"/>
          </w:tcPr>
          <w:p w14:paraId="1CC20D50" w14:textId="77777777" w:rsidR="002F2E91" w:rsidRPr="00C532AB" w:rsidRDefault="002F2E91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5B8571EE" w14:textId="77777777" w:rsidR="002F2E91" w:rsidRPr="00FF4C95" w:rsidRDefault="002F2E91" w:rsidP="00DC7277">
            <w:pPr>
              <w:tabs>
                <w:tab w:val="left" w:pos="222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14:paraId="29709652" w14:textId="7D5A1979" w:rsidR="002F2E91" w:rsidRPr="005B47C7" w:rsidRDefault="00C61C0E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5B47C7">
              <w:rPr>
                <w:rFonts w:hint="cs"/>
                <w:b/>
                <w:bCs/>
                <w:sz w:val="28"/>
                <w:szCs w:val="28"/>
                <w:rtl/>
              </w:rPr>
              <w:t>م.م ناهدة حسن مراد</w:t>
            </w:r>
          </w:p>
        </w:tc>
      </w:tr>
      <w:tr w:rsidR="00DC7277" w14:paraId="33053611" w14:textId="77777777" w:rsidTr="0076229A">
        <w:tc>
          <w:tcPr>
            <w:tcW w:w="449" w:type="dxa"/>
          </w:tcPr>
          <w:p w14:paraId="6E2A6E07" w14:textId="267283F9" w:rsidR="00DC7277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117" w:type="dxa"/>
          </w:tcPr>
          <w:p w14:paraId="34AFC96A" w14:textId="033A2DE7" w:rsidR="00DC7277" w:rsidRPr="00C532AB" w:rsidRDefault="00DC7277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56CEC59E" w14:textId="487762AC" w:rsidR="00DC7277" w:rsidRPr="0007190C" w:rsidRDefault="0007190C" w:rsidP="00DC7277">
            <w:pPr>
              <w:jc w:val="center"/>
              <w:rPr>
                <w:rtl/>
              </w:rPr>
            </w:pPr>
            <w:r w:rsidRPr="0007190C">
              <w:rPr>
                <w:rFonts w:hint="cs"/>
                <w:sz w:val="28"/>
                <w:szCs w:val="28"/>
                <w:rtl/>
              </w:rPr>
              <w:t>تأثير المخدرات على مرض السكري</w:t>
            </w:r>
          </w:p>
        </w:tc>
        <w:tc>
          <w:tcPr>
            <w:tcW w:w="2694" w:type="dxa"/>
          </w:tcPr>
          <w:p w14:paraId="2EFDA486" w14:textId="0E01AFF8" w:rsidR="00DC7277" w:rsidRDefault="00DC7277" w:rsidP="00DC7277">
            <w:pPr>
              <w:rPr>
                <w:rtl/>
              </w:rPr>
            </w:pPr>
            <w:r w:rsidRPr="00305EEF">
              <w:rPr>
                <w:rFonts w:hint="cs"/>
                <w:b/>
                <w:bCs/>
                <w:sz w:val="28"/>
                <w:szCs w:val="28"/>
                <w:rtl/>
              </w:rPr>
              <w:t>م.م زهراء حسين علي</w:t>
            </w:r>
          </w:p>
        </w:tc>
      </w:tr>
      <w:tr w:rsidR="0007190C" w14:paraId="085BFD07" w14:textId="77777777" w:rsidTr="0076229A">
        <w:tc>
          <w:tcPr>
            <w:tcW w:w="449" w:type="dxa"/>
          </w:tcPr>
          <w:p w14:paraId="41476F70" w14:textId="613C8B2F" w:rsidR="0007190C" w:rsidRDefault="001B44E4" w:rsidP="00DC7277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117" w:type="dxa"/>
          </w:tcPr>
          <w:p w14:paraId="6C8AE304" w14:textId="77777777" w:rsidR="0007190C" w:rsidRPr="00C532AB" w:rsidRDefault="0007190C" w:rsidP="00DC7277">
            <w:pPr>
              <w:rPr>
                <w:rtl/>
              </w:rPr>
            </w:pPr>
          </w:p>
        </w:tc>
        <w:tc>
          <w:tcPr>
            <w:tcW w:w="3260" w:type="dxa"/>
          </w:tcPr>
          <w:p w14:paraId="27340DA9" w14:textId="7A6A9489" w:rsidR="0007190C" w:rsidRPr="00F108B9" w:rsidRDefault="00DE5078" w:rsidP="00DC72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استخدام تقنيات التحليل الجيني في حل الجرائم </w:t>
            </w:r>
          </w:p>
        </w:tc>
        <w:tc>
          <w:tcPr>
            <w:tcW w:w="2694" w:type="dxa"/>
          </w:tcPr>
          <w:p w14:paraId="12FCD3F4" w14:textId="0966CF4F" w:rsidR="0007190C" w:rsidRPr="00305EEF" w:rsidRDefault="0007190C" w:rsidP="00DC7277">
            <w:pPr>
              <w:rPr>
                <w:b/>
                <w:bCs/>
                <w:sz w:val="28"/>
                <w:szCs w:val="28"/>
                <w:rtl/>
              </w:rPr>
            </w:pPr>
            <w:r w:rsidRPr="0007190C">
              <w:rPr>
                <w:rFonts w:cs="Arial"/>
                <w:b/>
                <w:bCs/>
                <w:sz w:val="28"/>
                <w:szCs w:val="28"/>
                <w:rtl/>
              </w:rPr>
              <w:t>م.م زهراء حسين علي</w:t>
            </w:r>
          </w:p>
        </w:tc>
      </w:tr>
      <w:tr w:rsidR="00DE5078" w14:paraId="5772E887" w14:textId="77777777" w:rsidTr="0076229A">
        <w:tc>
          <w:tcPr>
            <w:tcW w:w="449" w:type="dxa"/>
          </w:tcPr>
          <w:p w14:paraId="6518EEDB" w14:textId="26DF88DF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117" w:type="dxa"/>
          </w:tcPr>
          <w:p w14:paraId="08903555" w14:textId="77777777" w:rsidR="00DE5078" w:rsidRPr="00C532AB" w:rsidRDefault="00DE5078" w:rsidP="00DE5078">
            <w:pPr>
              <w:rPr>
                <w:rtl/>
              </w:rPr>
            </w:pPr>
          </w:p>
        </w:tc>
        <w:tc>
          <w:tcPr>
            <w:tcW w:w="3260" w:type="dxa"/>
          </w:tcPr>
          <w:p w14:paraId="1F5AB554" w14:textId="3D3D5DD9" w:rsidR="00DE5078" w:rsidRPr="00F108B9" w:rsidRDefault="00DE5078" w:rsidP="00DE507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 تحليل البصمة الوراثية في تحديد هوية المجرمين</w:t>
            </w:r>
          </w:p>
        </w:tc>
        <w:tc>
          <w:tcPr>
            <w:tcW w:w="2694" w:type="dxa"/>
          </w:tcPr>
          <w:p w14:paraId="75EB1AE0" w14:textId="385C325C" w:rsidR="00DE5078" w:rsidRPr="00305EEF" w:rsidRDefault="00DE5078" w:rsidP="00DE5078">
            <w:pPr>
              <w:rPr>
                <w:b/>
                <w:bCs/>
                <w:sz w:val="28"/>
                <w:szCs w:val="28"/>
                <w:rtl/>
              </w:rPr>
            </w:pPr>
            <w:r w:rsidRPr="0007190C">
              <w:rPr>
                <w:rFonts w:cs="Arial"/>
                <w:b/>
                <w:bCs/>
                <w:sz w:val="28"/>
                <w:szCs w:val="28"/>
                <w:rtl/>
              </w:rPr>
              <w:t>م.م زهراء حسين علي</w:t>
            </w:r>
          </w:p>
        </w:tc>
      </w:tr>
      <w:tr w:rsidR="00DE5078" w14:paraId="530BBDA8" w14:textId="77777777" w:rsidTr="0076229A">
        <w:tc>
          <w:tcPr>
            <w:tcW w:w="449" w:type="dxa"/>
          </w:tcPr>
          <w:p w14:paraId="33C38D21" w14:textId="5860B987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117" w:type="dxa"/>
          </w:tcPr>
          <w:p w14:paraId="7009EAF9" w14:textId="77777777" w:rsidR="00DE5078" w:rsidRPr="00C532AB" w:rsidRDefault="00DE5078" w:rsidP="00DE5078">
            <w:pPr>
              <w:rPr>
                <w:rtl/>
              </w:rPr>
            </w:pPr>
          </w:p>
        </w:tc>
        <w:tc>
          <w:tcPr>
            <w:tcW w:w="3260" w:type="dxa"/>
          </w:tcPr>
          <w:p w14:paraId="4788574E" w14:textId="21A85767" w:rsidR="00DE5078" w:rsidRPr="00DE5078" w:rsidRDefault="00DE5078" w:rsidP="00DE5078">
            <w:pPr>
              <w:jc w:val="center"/>
              <w:rPr>
                <w:sz w:val="28"/>
                <w:szCs w:val="28"/>
                <w:rtl/>
              </w:rPr>
            </w:pPr>
            <w:r w:rsidRPr="00DE5078">
              <w:rPr>
                <w:rFonts w:hint="cs"/>
                <w:sz w:val="28"/>
                <w:szCs w:val="28"/>
                <w:rtl/>
              </w:rPr>
              <w:t>جرائم انتشار البكتريا المرضية وتأثيرها على الصحة العامة</w:t>
            </w:r>
          </w:p>
        </w:tc>
        <w:tc>
          <w:tcPr>
            <w:tcW w:w="2694" w:type="dxa"/>
          </w:tcPr>
          <w:p w14:paraId="548A271F" w14:textId="3676EF17" w:rsidR="00DE5078" w:rsidRPr="00DE5078" w:rsidRDefault="00DE5078" w:rsidP="00DE5078">
            <w:pPr>
              <w:rPr>
                <w:rFonts w:cs="Arial"/>
                <w:sz w:val="28"/>
                <w:szCs w:val="28"/>
                <w:rtl/>
              </w:rPr>
            </w:pPr>
            <w:r w:rsidRPr="00DE5078">
              <w:rPr>
                <w:rFonts w:cs="Arial"/>
                <w:sz w:val="28"/>
                <w:szCs w:val="28"/>
                <w:rtl/>
              </w:rPr>
              <w:t>م.م زهراء حسين علي</w:t>
            </w:r>
          </w:p>
        </w:tc>
      </w:tr>
      <w:tr w:rsidR="00DE5078" w14:paraId="6F007479" w14:textId="77777777" w:rsidTr="0076229A">
        <w:tc>
          <w:tcPr>
            <w:tcW w:w="449" w:type="dxa"/>
          </w:tcPr>
          <w:p w14:paraId="0290BED6" w14:textId="5287659B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45</w:t>
            </w:r>
          </w:p>
        </w:tc>
        <w:tc>
          <w:tcPr>
            <w:tcW w:w="2117" w:type="dxa"/>
          </w:tcPr>
          <w:p w14:paraId="05F5D8B5" w14:textId="77777777" w:rsidR="00DE5078" w:rsidRPr="00C532AB" w:rsidRDefault="00DE5078" w:rsidP="00DE5078">
            <w:pPr>
              <w:rPr>
                <w:rtl/>
              </w:rPr>
            </w:pPr>
          </w:p>
        </w:tc>
        <w:tc>
          <w:tcPr>
            <w:tcW w:w="3260" w:type="dxa"/>
          </w:tcPr>
          <w:p w14:paraId="43875DBD" w14:textId="64A17A33" w:rsidR="00DE5078" w:rsidRPr="00DE5078" w:rsidRDefault="00DE5078" w:rsidP="00DE5078">
            <w:pPr>
              <w:jc w:val="center"/>
              <w:rPr>
                <w:sz w:val="28"/>
                <w:szCs w:val="28"/>
                <w:rtl/>
              </w:rPr>
            </w:pPr>
            <w:r w:rsidRPr="00DE5078">
              <w:rPr>
                <w:rFonts w:hint="cs"/>
                <w:sz w:val="28"/>
                <w:szCs w:val="28"/>
                <w:rtl/>
              </w:rPr>
              <w:t>تحليل الامراض الجينية كأداة لتحديد الهوية في قضايا الجريمة</w:t>
            </w:r>
          </w:p>
        </w:tc>
        <w:tc>
          <w:tcPr>
            <w:tcW w:w="2694" w:type="dxa"/>
          </w:tcPr>
          <w:p w14:paraId="3B23FF28" w14:textId="54D6DD22" w:rsidR="00DE5078" w:rsidRPr="00DE5078" w:rsidRDefault="00DE5078" w:rsidP="00DE5078">
            <w:pPr>
              <w:rPr>
                <w:sz w:val="28"/>
                <w:szCs w:val="28"/>
                <w:rtl/>
              </w:rPr>
            </w:pPr>
            <w:r w:rsidRPr="00DE5078">
              <w:rPr>
                <w:rFonts w:cs="Arial"/>
                <w:sz w:val="28"/>
                <w:szCs w:val="28"/>
                <w:rtl/>
              </w:rPr>
              <w:t>م.م زهراء حسين علي</w:t>
            </w:r>
          </w:p>
        </w:tc>
      </w:tr>
      <w:tr w:rsidR="00DE5078" w14:paraId="7A39A85E" w14:textId="77777777" w:rsidTr="0076229A">
        <w:tc>
          <w:tcPr>
            <w:tcW w:w="449" w:type="dxa"/>
          </w:tcPr>
          <w:p w14:paraId="2194E6A0" w14:textId="65F0CD7D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117" w:type="dxa"/>
          </w:tcPr>
          <w:p w14:paraId="7DDD0F8E" w14:textId="30ACC28C" w:rsidR="00DE5078" w:rsidRPr="00C532AB" w:rsidRDefault="00DE5078" w:rsidP="00DE5078">
            <w:pPr>
              <w:rPr>
                <w:rtl/>
              </w:rPr>
            </w:pPr>
          </w:p>
        </w:tc>
        <w:tc>
          <w:tcPr>
            <w:tcW w:w="3260" w:type="dxa"/>
          </w:tcPr>
          <w:p w14:paraId="24AAB0C0" w14:textId="410F3CF8" w:rsidR="00DE5078" w:rsidRPr="00A85FE2" w:rsidRDefault="00DE5078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البيانات الكيميائية ودورها في التحقيق الجنائي</w:t>
            </w:r>
          </w:p>
        </w:tc>
        <w:tc>
          <w:tcPr>
            <w:tcW w:w="2694" w:type="dxa"/>
          </w:tcPr>
          <w:p w14:paraId="434B7A76" w14:textId="6C5CBF8E" w:rsidR="00DE5078" w:rsidRPr="00776D5A" w:rsidRDefault="00DE5078" w:rsidP="00DE5078">
            <w:pPr>
              <w:rPr>
                <w:b/>
                <w:bCs/>
                <w:color w:val="000000" w:themeColor="text1"/>
                <w:rtl/>
              </w:rPr>
            </w:pPr>
            <w:r w:rsidRPr="00776D5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عبد الله شاكر عبد الرضا</w:t>
            </w:r>
          </w:p>
        </w:tc>
      </w:tr>
      <w:tr w:rsidR="00DE5078" w14:paraId="5CBFFC51" w14:textId="77777777" w:rsidTr="0076229A">
        <w:trPr>
          <w:trHeight w:val="207"/>
        </w:trPr>
        <w:tc>
          <w:tcPr>
            <w:tcW w:w="449" w:type="dxa"/>
          </w:tcPr>
          <w:p w14:paraId="10FD0BEC" w14:textId="0DE335F8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117" w:type="dxa"/>
          </w:tcPr>
          <w:p w14:paraId="6AB225D5" w14:textId="77777777" w:rsidR="00DE5078" w:rsidRPr="00C532AB" w:rsidRDefault="00DE5078" w:rsidP="00DE5078"/>
        </w:tc>
        <w:tc>
          <w:tcPr>
            <w:tcW w:w="3260" w:type="dxa"/>
          </w:tcPr>
          <w:p w14:paraId="4F625610" w14:textId="3D8595DC" w:rsidR="00DE5078" w:rsidRPr="00A85FE2" w:rsidRDefault="00DE5078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فحص الطب الشرعي للوثائق المشكوك فيها </w:t>
            </w:r>
          </w:p>
        </w:tc>
        <w:tc>
          <w:tcPr>
            <w:tcW w:w="2694" w:type="dxa"/>
          </w:tcPr>
          <w:p w14:paraId="674D30DE" w14:textId="118029DF" w:rsidR="00DE5078" w:rsidRPr="00776D5A" w:rsidRDefault="00DE5078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6D5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عبد الله شاكر عبد الرضا</w:t>
            </w:r>
          </w:p>
        </w:tc>
      </w:tr>
      <w:tr w:rsidR="00DE5078" w14:paraId="33C1A27E" w14:textId="77777777" w:rsidTr="0076229A">
        <w:trPr>
          <w:trHeight w:val="269"/>
        </w:trPr>
        <w:tc>
          <w:tcPr>
            <w:tcW w:w="449" w:type="dxa"/>
          </w:tcPr>
          <w:p w14:paraId="4C3F9DB8" w14:textId="4E43AE34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117" w:type="dxa"/>
          </w:tcPr>
          <w:p w14:paraId="4E159148" w14:textId="6EB03BF7" w:rsidR="00DE5078" w:rsidRPr="00C532AB" w:rsidRDefault="00DE5078" w:rsidP="00DE5078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C736707" w14:textId="7487E757" w:rsidR="00DE5078" w:rsidRPr="00776D5A" w:rsidRDefault="00DE5078" w:rsidP="00DE5078">
            <w:pPr>
              <w:rPr>
                <w:rFonts w:cs="Arial"/>
                <w:b/>
                <w:bCs/>
                <w:rtl/>
              </w:rPr>
            </w:pPr>
            <w:r w:rsidRPr="00776D5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التحليل الكيميائي لبصمات الطب الشرعي </w:t>
            </w:r>
          </w:p>
        </w:tc>
        <w:tc>
          <w:tcPr>
            <w:tcW w:w="2694" w:type="dxa"/>
          </w:tcPr>
          <w:p w14:paraId="4B862432" w14:textId="2297A717" w:rsidR="00DE5078" w:rsidRPr="00776D5A" w:rsidRDefault="00DE5078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6D5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عبد الله شاكر عبد الرضا</w:t>
            </w:r>
          </w:p>
        </w:tc>
      </w:tr>
      <w:tr w:rsidR="00DE5078" w14:paraId="53C1FC75" w14:textId="77777777" w:rsidTr="0076229A">
        <w:tc>
          <w:tcPr>
            <w:tcW w:w="449" w:type="dxa"/>
          </w:tcPr>
          <w:p w14:paraId="26837ADD" w14:textId="3DCA869E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117" w:type="dxa"/>
          </w:tcPr>
          <w:p w14:paraId="0AE2FD42" w14:textId="79F95B07" w:rsidR="00DE5078" w:rsidRPr="00C532AB" w:rsidRDefault="00DE5078" w:rsidP="00DE5078">
            <w:pPr>
              <w:rPr>
                <w:b/>
                <w:bCs/>
                <w:rtl/>
              </w:rPr>
            </w:pPr>
          </w:p>
        </w:tc>
        <w:tc>
          <w:tcPr>
            <w:tcW w:w="3260" w:type="dxa"/>
          </w:tcPr>
          <w:p w14:paraId="411A7464" w14:textId="675F85D4" w:rsidR="00DE5078" w:rsidRPr="00A85FE2" w:rsidRDefault="00DE5078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التحليل الجنائي للعينات البيئية</w:t>
            </w:r>
          </w:p>
        </w:tc>
        <w:tc>
          <w:tcPr>
            <w:tcW w:w="2694" w:type="dxa"/>
          </w:tcPr>
          <w:p w14:paraId="44BC738E" w14:textId="6F15EC87" w:rsidR="00DE5078" w:rsidRPr="00776D5A" w:rsidRDefault="00DE5078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6D5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عبد الله شاكر عبد الرضا</w:t>
            </w:r>
          </w:p>
        </w:tc>
      </w:tr>
      <w:tr w:rsidR="00DE5078" w14:paraId="587EB43C" w14:textId="77777777" w:rsidTr="0076229A">
        <w:tc>
          <w:tcPr>
            <w:tcW w:w="449" w:type="dxa"/>
          </w:tcPr>
          <w:p w14:paraId="53FEFAC8" w14:textId="438C0BBF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117" w:type="dxa"/>
          </w:tcPr>
          <w:p w14:paraId="0FCD08D6" w14:textId="6E2615C0" w:rsidR="00DE5078" w:rsidRPr="00C532AB" w:rsidRDefault="00DE5078" w:rsidP="00DE5078"/>
        </w:tc>
        <w:tc>
          <w:tcPr>
            <w:tcW w:w="3260" w:type="dxa"/>
          </w:tcPr>
          <w:p w14:paraId="47D8B8AF" w14:textId="620D81E4" w:rsidR="00DE5078" w:rsidRPr="00A85FE2" w:rsidRDefault="00DE5078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دور الطب الشرعي في تحديد السموم </w:t>
            </w:r>
          </w:p>
        </w:tc>
        <w:tc>
          <w:tcPr>
            <w:tcW w:w="2694" w:type="dxa"/>
          </w:tcPr>
          <w:p w14:paraId="62804CB7" w14:textId="74BE6B83" w:rsidR="00DE5078" w:rsidRPr="00776D5A" w:rsidRDefault="00DE5078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76D5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عبد الله شاكر عبد الرضا</w:t>
            </w:r>
          </w:p>
        </w:tc>
      </w:tr>
      <w:tr w:rsidR="00C61C0E" w14:paraId="4FAD5CFF" w14:textId="77777777" w:rsidTr="0076229A">
        <w:tc>
          <w:tcPr>
            <w:tcW w:w="449" w:type="dxa"/>
          </w:tcPr>
          <w:p w14:paraId="2F3517DF" w14:textId="420DC7CE" w:rsidR="00C61C0E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117" w:type="dxa"/>
          </w:tcPr>
          <w:p w14:paraId="22E18315" w14:textId="77777777" w:rsidR="00C61C0E" w:rsidRPr="00C532AB" w:rsidRDefault="00C61C0E" w:rsidP="00DE5078"/>
        </w:tc>
        <w:tc>
          <w:tcPr>
            <w:tcW w:w="3260" w:type="dxa"/>
          </w:tcPr>
          <w:p w14:paraId="406E7187" w14:textId="34CD5185" w:rsidR="00C61C0E" w:rsidRDefault="00C61C0E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التصوير المرئي وحجيته في الاثبات الجنائي</w:t>
            </w:r>
          </w:p>
        </w:tc>
        <w:tc>
          <w:tcPr>
            <w:tcW w:w="2694" w:type="dxa"/>
          </w:tcPr>
          <w:p w14:paraId="68062B05" w14:textId="5DDDDA89" w:rsidR="00C61C0E" w:rsidRDefault="00C61C0E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سبأ حسن</w:t>
            </w:r>
          </w:p>
        </w:tc>
      </w:tr>
      <w:tr w:rsidR="00C61C0E" w14:paraId="1779E02B" w14:textId="77777777" w:rsidTr="0076229A">
        <w:tc>
          <w:tcPr>
            <w:tcW w:w="449" w:type="dxa"/>
          </w:tcPr>
          <w:p w14:paraId="18EC6137" w14:textId="7829201F" w:rsidR="00C61C0E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117" w:type="dxa"/>
          </w:tcPr>
          <w:p w14:paraId="3F5A35F3" w14:textId="77777777" w:rsidR="00C61C0E" w:rsidRPr="00C532AB" w:rsidRDefault="00C61C0E" w:rsidP="00DE5078"/>
        </w:tc>
        <w:tc>
          <w:tcPr>
            <w:tcW w:w="3260" w:type="dxa"/>
          </w:tcPr>
          <w:p w14:paraId="02D4833F" w14:textId="625CB405" w:rsidR="00C61C0E" w:rsidRDefault="00C61C0E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جريمة إعطاء وصفة طبية بمواد مخدرة أو مؤثرات عقلية لغير أغراض العلاج</w:t>
            </w:r>
          </w:p>
        </w:tc>
        <w:tc>
          <w:tcPr>
            <w:tcW w:w="2694" w:type="dxa"/>
          </w:tcPr>
          <w:p w14:paraId="2DBBC4CE" w14:textId="6AD6B76A" w:rsidR="00C61C0E" w:rsidRDefault="00C61C0E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سبأ حسن</w:t>
            </w:r>
          </w:p>
        </w:tc>
      </w:tr>
      <w:tr w:rsidR="00C61C0E" w14:paraId="56B51C13" w14:textId="77777777" w:rsidTr="0076229A">
        <w:tc>
          <w:tcPr>
            <w:tcW w:w="449" w:type="dxa"/>
          </w:tcPr>
          <w:p w14:paraId="33D5553C" w14:textId="22C4C56E" w:rsidR="00C61C0E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117" w:type="dxa"/>
          </w:tcPr>
          <w:p w14:paraId="1A339FFD" w14:textId="77777777" w:rsidR="00C61C0E" w:rsidRPr="00C532AB" w:rsidRDefault="00C61C0E" w:rsidP="00DE5078"/>
        </w:tc>
        <w:tc>
          <w:tcPr>
            <w:tcW w:w="3260" w:type="dxa"/>
          </w:tcPr>
          <w:p w14:paraId="498D616F" w14:textId="4383ED7C" w:rsidR="00C61C0E" w:rsidRDefault="00756456" w:rsidP="00DE507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جريمة حيازة الأدوية الطبية الغير معترف بها</w:t>
            </w:r>
          </w:p>
        </w:tc>
        <w:tc>
          <w:tcPr>
            <w:tcW w:w="2694" w:type="dxa"/>
          </w:tcPr>
          <w:p w14:paraId="4FDFC5D3" w14:textId="3A3E0CD0" w:rsidR="00C61C0E" w:rsidRDefault="00C61C0E" w:rsidP="00DE5078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م.م سبأ حسن</w:t>
            </w:r>
          </w:p>
        </w:tc>
      </w:tr>
      <w:tr w:rsidR="00DE5078" w14:paraId="31E2BE1E" w14:textId="77777777" w:rsidTr="0076229A">
        <w:tc>
          <w:tcPr>
            <w:tcW w:w="449" w:type="dxa"/>
          </w:tcPr>
          <w:p w14:paraId="7E586991" w14:textId="73343124" w:rsidR="00DE5078" w:rsidRDefault="001B44E4" w:rsidP="00DE5078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117" w:type="dxa"/>
          </w:tcPr>
          <w:p w14:paraId="6B74CDCB" w14:textId="61CD82B4" w:rsidR="00DE5078" w:rsidRPr="00C532AB" w:rsidRDefault="00DE5078" w:rsidP="00DE5078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B07E35F" w14:textId="5767F684" w:rsidR="00DE5078" w:rsidRPr="006D2C0A" w:rsidRDefault="00A940F5" w:rsidP="00DE5078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دور البصمات في الاثبات الجنائي</w:t>
            </w:r>
          </w:p>
        </w:tc>
        <w:tc>
          <w:tcPr>
            <w:tcW w:w="2694" w:type="dxa"/>
          </w:tcPr>
          <w:p w14:paraId="17C8ABD1" w14:textId="7715AFED" w:rsidR="00DE5078" w:rsidRPr="001E0A46" w:rsidRDefault="00C61C0E" w:rsidP="00DE5078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نزار نزيه</w:t>
            </w:r>
          </w:p>
        </w:tc>
      </w:tr>
      <w:tr w:rsidR="00A940F5" w14:paraId="4635DF4C" w14:textId="77777777" w:rsidTr="0076229A">
        <w:tc>
          <w:tcPr>
            <w:tcW w:w="449" w:type="dxa"/>
          </w:tcPr>
          <w:p w14:paraId="3C03A312" w14:textId="33D26999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117" w:type="dxa"/>
          </w:tcPr>
          <w:p w14:paraId="7293C181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9735525" w14:textId="45E80583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أهمية مسرح الجريمة في الاثبات الجنائي</w:t>
            </w:r>
          </w:p>
        </w:tc>
        <w:tc>
          <w:tcPr>
            <w:tcW w:w="2694" w:type="dxa"/>
          </w:tcPr>
          <w:p w14:paraId="489639D8" w14:textId="6B66C768" w:rsidR="00A940F5" w:rsidRPr="001E0A46" w:rsidRDefault="00A940F5" w:rsidP="00A940F5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نزار نزيه</w:t>
            </w:r>
          </w:p>
        </w:tc>
      </w:tr>
      <w:tr w:rsidR="00A940F5" w14:paraId="005C4D5D" w14:textId="77777777" w:rsidTr="0076229A">
        <w:tc>
          <w:tcPr>
            <w:tcW w:w="449" w:type="dxa"/>
          </w:tcPr>
          <w:p w14:paraId="5E6740B8" w14:textId="245468EF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117" w:type="dxa"/>
          </w:tcPr>
          <w:p w14:paraId="3A2AB081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12C220A7" w14:textId="45C09869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إجراءات التعامل مع الأدلة الجنائية</w:t>
            </w:r>
          </w:p>
        </w:tc>
        <w:tc>
          <w:tcPr>
            <w:tcW w:w="2694" w:type="dxa"/>
          </w:tcPr>
          <w:p w14:paraId="3C6B6DB3" w14:textId="02EFFBE3" w:rsidR="00A940F5" w:rsidRPr="001E0A46" w:rsidRDefault="00A940F5" w:rsidP="00A940F5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نزار نزيه</w:t>
            </w:r>
          </w:p>
        </w:tc>
      </w:tr>
      <w:tr w:rsidR="00A940F5" w14:paraId="0870EBB0" w14:textId="77777777" w:rsidTr="0076229A">
        <w:tc>
          <w:tcPr>
            <w:tcW w:w="449" w:type="dxa"/>
          </w:tcPr>
          <w:p w14:paraId="2B7FBAAD" w14:textId="5B857233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8D3A1C">
              <w:rPr>
                <w:rFonts w:hint="cs"/>
                <w:rtl/>
              </w:rPr>
              <w:t>7</w:t>
            </w:r>
          </w:p>
        </w:tc>
        <w:tc>
          <w:tcPr>
            <w:tcW w:w="2117" w:type="dxa"/>
          </w:tcPr>
          <w:p w14:paraId="5E293CD0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6F0ED9B7" w14:textId="7C949D54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طبيعة الدليل الرقمي ودوره في تعزيز قناعة القاضي</w:t>
            </w:r>
          </w:p>
        </w:tc>
        <w:tc>
          <w:tcPr>
            <w:tcW w:w="2694" w:type="dxa"/>
          </w:tcPr>
          <w:p w14:paraId="27C33FBD" w14:textId="118DDAC8" w:rsidR="00A940F5" w:rsidRPr="001E0A46" w:rsidRDefault="00A940F5" w:rsidP="00A940F5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حسن هادي عويلي</w:t>
            </w:r>
          </w:p>
        </w:tc>
      </w:tr>
      <w:tr w:rsidR="00A940F5" w14:paraId="3B341C03" w14:textId="77777777" w:rsidTr="0076229A">
        <w:tc>
          <w:tcPr>
            <w:tcW w:w="449" w:type="dxa"/>
          </w:tcPr>
          <w:p w14:paraId="6EB0F017" w14:textId="6C6D6198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8D3A1C">
              <w:rPr>
                <w:rFonts w:hint="cs"/>
                <w:rtl/>
              </w:rPr>
              <w:t>8</w:t>
            </w:r>
          </w:p>
        </w:tc>
        <w:tc>
          <w:tcPr>
            <w:tcW w:w="2117" w:type="dxa"/>
          </w:tcPr>
          <w:p w14:paraId="14F79F7D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AAE3F12" w14:textId="378ACCC3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جريمة تحرير وصفة طبية وهمية أو مبالغ فيها في القانون العراقي </w:t>
            </w:r>
          </w:p>
        </w:tc>
        <w:tc>
          <w:tcPr>
            <w:tcW w:w="2694" w:type="dxa"/>
          </w:tcPr>
          <w:p w14:paraId="09B68C61" w14:textId="21CA8FAC" w:rsidR="00A940F5" w:rsidRPr="001E0A46" w:rsidRDefault="00A940F5" w:rsidP="00A940F5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حسن هادي عويلي</w:t>
            </w:r>
          </w:p>
        </w:tc>
      </w:tr>
      <w:tr w:rsidR="00A940F5" w14:paraId="7F3DB370" w14:textId="77777777" w:rsidTr="0076229A">
        <w:tc>
          <w:tcPr>
            <w:tcW w:w="449" w:type="dxa"/>
          </w:tcPr>
          <w:p w14:paraId="011B79CB" w14:textId="55093FE6" w:rsidR="00A940F5" w:rsidRDefault="008D3A1C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117" w:type="dxa"/>
          </w:tcPr>
          <w:p w14:paraId="161C1F8A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4FF2ACDA" w14:textId="5BD561E1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السياسة الجنائية للمشرع العراقي لمواجهة جرائم المخدرات والمؤثرات العقلية في ضوء القانون رقم (50) لسنة 2017</w:t>
            </w:r>
          </w:p>
        </w:tc>
        <w:tc>
          <w:tcPr>
            <w:tcW w:w="2694" w:type="dxa"/>
          </w:tcPr>
          <w:p w14:paraId="2BDE039F" w14:textId="23368B8D" w:rsidR="00A940F5" w:rsidRPr="001E0A46" w:rsidRDefault="00A940F5" w:rsidP="00A940F5">
            <w:pPr>
              <w:rPr>
                <w:b/>
                <w:bCs/>
                <w:sz w:val="28"/>
                <w:szCs w:val="28"/>
                <w:rtl/>
              </w:rPr>
            </w:pPr>
            <w:r w:rsidRPr="001E0A46">
              <w:rPr>
                <w:rFonts w:hint="cs"/>
                <w:b/>
                <w:bCs/>
                <w:sz w:val="28"/>
                <w:szCs w:val="28"/>
                <w:rtl/>
              </w:rPr>
              <w:t>م.م حسن هادي عويلي</w:t>
            </w:r>
          </w:p>
        </w:tc>
      </w:tr>
      <w:tr w:rsidR="00A940F5" w14:paraId="29825DC1" w14:textId="77777777" w:rsidTr="0076229A">
        <w:tc>
          <w:tcPr>
            <w:tcW w:w="449" w:type="dxa"/>
          </w:tcPr>
          <w:p w14:paraId="7DBECB43" w14:textId="33176407" w:rsidR="00A940F5" w:rsidRDefault="008D3A1C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117" w:type="dxa"/>
          </w:tcPr>
          <w:p w14:paraId="1B88D1DD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6AE7BCF6" w14:textId="3B1A6D1F" w:rsidR="00A940F5" w:rsidRPr="009454EE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 w:rsidRPr="009454EE">
              <w:rPr>
                <w:rFonts w:cs="Arial"/>
                <w:b/>
                <w:bCs/>
              </w:rPr>
              <w:t>Detection and Distinguishing Between Human and Animal Bloodspots and non-Bloody Red Spots by FT-IR</w:t>
            </w:r>
          </w:p>
        </w:tc>
        <w:tc>
          <w:tcPr>
            <w:tcW w:w="2694" w:type="dxa"/>
          </w:tcPr>
          <w:p w14:paraId="5749139D" w14:textId="63534BB7" w:rsidR="00A940F5" w:rsidRPr="0014189D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م.م يوسف محمد جبر </w:t>
            </w:r>
          </w:p>
        </w:tc>
      </w:tr>
      <w:tr w:rsidR="00A940F5" w14:paraId="6F8E5252" w14:textId="77777777" w:rsidTr="0076229A">
        <w:tc>
          <w:tcPr>
            <w:tcW w:w="449" w:type="dxa"/>
          </w:tcPr>
          <w:p w14:paraId="68183716" w14:textId="7D2A3705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D3A1C">
              <w:rPr>
                <w:rFonts w:hint="cs"/>
                <w:rtl/>
              </w:rPr>
              <w:t>1</w:t>
            </w:r>
          </w:p>
        </w:tc>
        <w:tc>
          <w:tcPr>
            <w:tcW w:w="2117" w:type="dxa"/>
          </w:tcPr>
          <w:p w14:paraId="04062AA7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B9EEC1B" w14:textId="1A436477" w:rsidR="00A940F5" w:rsidRPr="009454EE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 w:rsidRPr="009454EE">
              <w:rPr>
                <w:rFonts w:cs="Arial"/>
                <w:b/>
                <w:bCs/>
              </w:rPr>
              <w:t>Estimating The Age of Human Bloodstains by FTIR Spectroscopy</w:t>
            </w:r>
          </w:p>
        </w:tc>
        <w:tc>
          <w:tcPr>
            <w:tcW w:w="2694" w:type="dxa"/>
          </w:tcPr>
          <w:p w14:paraId="1AD4C4CB" w14:textId="2C2F70BA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م.م يوسف </w:t>
            </w:r>
            <w:r w:rsidRPr="000E1114">
              <w:rPr>
                <w:rFonts w:hint="cs"/>
                <w:b/>
                <w:bCs/>
                <w:rtl/>
              </w:rPr>
              <w:t>محمد جبر</w:t>
            </w:r>
          </w:p>
        </w:tc>
      </w:tr>
      <w:tr w:rsidR="00A940F5" w14:paraId="09D580FD" w14:textId="77777777" w:rsidTr="0076229A">
        <w:tc>
          <w:tcPr>
            <w:tcW w:w="449" w:type="dxa"/>
          </w:tcPr>
          <w:p w14:paraId="39778C66" w14:textId="73E4D9A2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D3A1C">
              <w:rPr>
                <w:rFonts w:hint="cs"/>
                <w:rtl/>
              </w:rPr>
              <w:t>2</w:t>
            </w:r>
          </w:p>
        </w:tc>
        <w:tc>
          <w:tcPr>
            <w:tcW w:w="2117" w:type="dxa"/>
          </w:tcPr>
          <w:p w14:paraId="3A51FFF2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6D4A70D" w14:textId="5CA40927" w:rsidR="00A940F5" w:rsidRPr="009454EE" w:rsidRDefault="00A940F5" w:rsidP="00A940F5">
            <w:pPr>
              <w:jc w:val="center"/>
              <w:rPr>
                <w:rFonts w:cs="Arial"/>
                <w:b/>
                <w:bCs/>
              </w:rPr>
            </w:pPr>
            <w:r w:rsidRPr="002B7A9A">
              <w:rPr>
                <w:rFonts w:cs="Arial"/>
                <w:b/>
                <w:bCs/>
              </w:rPr>
              <w:t>Estimating The Age of Human Bloodstains by FTIR Spectroscopy</w:t>
            </w:r>
          </w:p>
        </w:tc>
        <w:tc>
          <w:tcPr>
            <w:tcW w:w="2694" w:type="dxa"/>
          </w:tcPr>
          <w:p w14:paraId="57198A25" w14:textId="7A0BD351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م.م يوسف </w:t>
            </w:r>
            <w:r w:rsidRPr="000E1114">
              <w:rPr>
                <w:rFonts w:hint="cs"/>
                <w:b/>
                <w:bCs/>
                <w:rtl/>
              </w:rPr>
              <w:t>محمد جبر</w:t>
            </w:r>
          </w:p>
        </w:tc>
      </w:tr>
      <w:tr w:rsidR="00A940F5" w14:paraId="195E7F3E" w14:textId="77777777" w:rsidTr="0076229A">
        <w:tc>
          <w:tcPr>
            <w:tcW w:w="449" w:type="dxa"/>
          </w:tcPr>
          <w:p w14:paraId="46A55023" w14:textId="55F96598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D3A1C">
              <w:rPr>
                <w:rFonts w:hint="cs"/>
                <w:rtl/>
              </w:rPr>
              <w:t>3</w:t>
            </w:r>
          </w:p>
        </w:tc>
        <w:tc>
          <w:tcPr>
            <w:tcW w:w="2117" w:type="dxa"/>
          </w:tcPr>
          <w:p w14:paraId="4F001A18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51F5DA38" w14:textId="77100E28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البصمة الوراثية ودورها في الاثبات الجنائي</w:t>
            </w:r>
          </w:p>
        </w:tc>
        <w:tc>
          <w:tcPr>
            <w:tcW w:w="2694" w:type="dxa"/>
          </w:tcPr>
          <w:p w14:paraId="5FC16577" w14:textId="720C0F1E" w:rsidR="00A940F5" w:rsidRPr="0014189D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ميثم حسن جاسم</w:t>
            </w:r>
          </w:p>
        </w:tc>
      </w:tr>
      <w:tr w:rsidR="00A940F5" w14:paraId="2091B2C7" w14:textId="77777777" w:rsidTr="0076229A">
        <w:tc>
          <w:tcPr>
            <w:tcW w:w="449" w:type="dxa"/>
          </w:tcPr>
          <w:p w14:paraId="561B4960" w14:textId="3D087275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D3A1C">
              <w:rPr>
                <w:rFonts w:hint="cs"/>
                <w:rtl/>
              </w:rPr>
              <w:t>4</w:t>
            </w:r>
          </w:p>
        </w:tc>
        <w:tc>
          <w:tcPr>
            <w:tcW w:w="2117" w:type="dxa"/>
          </w:tcPr>
          <w:p w14:paraId="6FDAD006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386B6274" w14:textId="59AA308B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استخدام الحامض النووي في الرد النسب </w:t>
            </w:r>
          </w:p>
        </w:tc>
        <w:tc>
          <w:tcPr>
            <w:tcW w:w="2694" w:type="dxa"/>
          </w:tcPr>
          <w:p w14:paraId="0AACC1C1" w14:textId="4E29CE46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ميثم حسن جاسم</w:t>
            </w:r>
          </w:p>
        </w:tc>
      </w:tr>
      <w:tr w:rsidR="00A940F5" w14:paraId="3F0B93A6" w14:textId="77777777" w:rsidTr="0076229A">
        <w:tc>
          <w:tcPr>
            <w:tcW w:w="449" w:type="dxa"/>
          </w:tcPr>
          <w:p w14:paraId="54C85A4D" w14:textId="046134A9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4B93">
              <w:rPr>
                <w:rFonts w:hint="cs"/>
                <w:rtl/>
              </w:rPr>
              <w:t>5</w:t>
            </w:r>
          </w:p>
        </w:tc>
        <w:tc>
          <w:tcPr>
            <w:tcW w:w="2117" w:type="dxa"/>
          </w:tcPr>
          <w:p w14:paraId="253D25B3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35DC02D1" w14:textId="0AB23157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التطبيقات الجنائية في الاحياء المجهرية</w:t>
            </w:r>
          </w:p>
        </w:tc>
        <w:tc>
          <w:tcPr>
            <w:tcW w:w="2694" w:type="dxa"/>
          </w:tcPr>
          <w:p w14:paraId="5464EE02" w14:textId="639E01FF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 ميثم حسن جاسم</w:t>
            </w:r>
          </w:p>
        </w:tc>
      </w:tr>
      <w:tr w:rsidR="00A940F5" w14:paraId="16510A9C" w14:textId="77777777" w:rsidTr="0076229A">
        <w:tc>
          <w:tcPr>
            <w:tcW w:w="449" w:type="dxa"/>
          </w:tcPr>
          <w:p w14:paraId="2CB0D6D3" w14:textId="49731133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4B93">
              <w:rPr>
                <w:rFonts w:hint="cs"/>
                <w:rtl/>
              </w:rPr>
              <w:t>6</w:t>
            </w:r>
          </w:p>
        </w:tc>
        <w:tc>
          <w:tcPr>
            <w:tcW w:w="2117" w:type="dxa"/>
          </w:tcPr>
          <w:p w14:paraId="172E2A22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611306C8" w14:textId="77777777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31F81BD8" w14:textId="74BDB2C6" w:rsidR="00A940F5" w:rsidRPr="008D3A1C" w:rsidRDefault="00A940F5" w:rsidP="00A940F5">
            <w:pPr>
              <w:rPr>
                <w:b/>
                <w:bCs/>
                <w:color w:val="000000" w:themeColor="text1"/>
                <w:rtl/>
              </w:rPr>
            </w:pPr>
            <w:r w:rsidRPr="008D3A1C">
              <w:rPr>
                <w:rFonts w:hint="cs"/>
                <w:b/>
                <w:bCs/>
                <w:color w:val="000000" w:themeColor="text1"/>
                <w:rtl/>
              </w:rPr>
              <w:t>م.م عقيل كاظم سلمان</w:t>
            </w:r>
          </w:p>
        </w:tc>
      </w:tr>
      <w:tr w:rsidR="00A940F5" w14:paraId="2F9E3A27" w14:textId="77777777" w:rsidTr="0076229A">
        <w:tc>
          <w:tcPr>
            <w:tcW w:w="449" w:type="dxa"/>
          </w:tcPr>
          <w:p w14:paraId="124546DD" w14:textId="4AA1B843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  <w:r w:rsidR="00C34B93">
              <w:rPr>
                <w:rFonts w:hint="cs"/>
                <w:rtl/>
              </w:rPr>
              <w:t>7</w:t>
            </w:r>
          </w:p>
        </w:tc>
        <w:tc>
          <w:tcPr>
            <w:tcW w:w="2117" w:type="dxa"/>
          </w:tcPr>
          <w:p w14:paraId="06BC36C6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D8DFD07" w14:textId="77777777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4B30F119" w14:textId="280EDB73" w:rsidR="00A940F5" w:rsidRDefault="008D3A1C" w:rsidP="008D3A1C">
            <w:pPr>
              <w:rPr>
                <w:b/>
                <w:bCs/>
                <w:rtl/>
              </w:rPr>
            </w:pPr>
            <w:r w:rsidRPr="008D3A1C">
              <w:rPr>
                <w:rFonts w:hint="cs"/>
                <w:b/>
                <w:bCs/>
                <w:rtl/>
              </w:rPr>
              <w:t>م.م عقيل كاظم سلمان</w:t>
            </w:r>
          </w:p>
        </w:tc>
      </w:tr>
      <w:tr w:rsidR="00A940F5" w14:paraId="44D0A159" w14:textId="77777777" w:rsidTr="0076229A">
        <w:tc>
          <w:tcPr>
            <w:tcW w:w="449" w:type="dxa"/>
          </w:tcPr>
          <w:p w14:paraId="24E0F13B" w14:textId="1ED17997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4B93">
              <w:rPr>
                <w:rFonts w:hint="cs"/>
                <w:rtl/>
              </w:rPr>
              <w:t>8</w:t>
            </w:r>
          </w:p>
        </w:tc>
        <w:tc>
          <w:tcPr>
            <w:tcW w:w="2117" w:type="dxa"/>
          </w:tcPr>
          <w:p w14:paraId="649325FE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7C257F00" w14:textId="77777777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2694" w:type="dxa"/>
          </w:tcPr>
          <w:p w14:paraId="45861B43" w14:textId="3BC1CCEC" w:rsidR="00A940F5" w:rsidRDefault="008D3A1C" w:rsidP="008D3A1C">
            <w:pPr>
              <w:rPr>
                <w:b/>
                <w:bCs/>
                <w:rtl/>
              </w:rPr>
            </w:pPr>
            <w:r w:rsidRPr="008D3A1C">
              <w:rPr>
                <w:rFonts w:hint="cs"/>
                <w:b/>
                <w:bCs/>
                <w:rtl/>
              </w:rPr>
              <w:t>م.م عقيل كاظم سلمان</w:t>
            </w:r>
          </w:p>
        </w:tc>
      </w:tr>
      <w:tr w:rsidR="00A940F5" w14:paraId="3E844B45" w14:textId="77777777" w:rsidTr="0076229A">
        <w:tc>
          <w:tcPr>
            <w:tcW w:w="449" w:type="dxa"/>
          </w:tcPr>
          <w:p w14:paraId="00033D07" w14:textId="0E23A759" w:rsidR="00A940F5" w:rsidRDefault="00C34B93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2117" w:type="dxa"/>
          </w:tcPr>
          <w:p w14:paraId="1748F5C2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6508E081" w14:textId="34A61864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دور خبراء الأدلة الجنائية في مرحلة التحقيق </w:t>
            </w:r>
          </w:p>
        </w:tc>
        <w:tc>
          <w:tcPr>
            <w:tcW w:w="2694" w:type="dxa"/>
          </w:tcPr>
          <w:p w14:paraId="2099920A" w14:textId="4E4509A1" w:rsidR="00A940F5" w:rsidRPr="0014189D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حيدر رسول</w:t>
            </w:r>
            <w:r w:rsidR="00FA6D33">
              <w:rPr>
                <w:rFonts w:hint="cs"/>
                <w:b/>
                <w:bCs/>
                <w:rtl/>
              </w:rPr>
              <w:t xml:space="preserve"> الكعبي</w:t>
            </w:r>
          </w:p>
        </w:tc>
      </w:tr>
      <w:tr w:rsidR="00A940F5" w14:paraId="411BC0E5" w14:textId="77777777" w:rsidTr="0076229A">
        <w:tc>
          <w:tcPr>
            <w:tcW w:w="449" w:type="dxa"/>
          </w:tcPr>
          <w:p w14:paraId="44500D30" w14:textId="129FD778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0</w:t>
            </w:r>
          </w:p>
        </w:tc>
        <w:tc>
          <w:tcPr>
            <w:tcW w:w="2117" w:type="dxa"/>
          </w:tcPr>
          <w:p w14:paraId="4E16C733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5AE4C46B" w14:textId="32FC66BD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دور البصمات في الاثبات الجنائي وفق التشريع العراقي</w:t>
            </w:r>
          </w:p>
        </w:tc>
        <w:tc>
          <w:tcPr>
            <w:tcW w:w="2694" w:type="dxa"/>
          </w:tcPr>
          <w:p w14:paraId="1550355C" w14:textId="0535FDCD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حيدر رسول</w:t>
            </w:r>
            <w:r w:rsidR="00FA6D33">
              <w:rPr>
                <w:rFonts w:hint="cs"/>
                <w:b/>
                <w:bCs/>
                <w:rtl/>
              </w:rPr>
              <w:t xml:space="preserve"> الكعبي</w:t>
            </w:r>
          </w:p>
        </w:tc>
      </w:tr>
      <w:tr w:rsidR="00A940F5" w14:paraId="06458073" w14:textId="77777777" w:rsidTr="0076229A">
        <w:tc>
          <w:tcPr>
            <w:tcW w:w="449" w:type="dxa"/>
          </w:tcPr>
          <w:p w14:paraId="01D0A1D5" w14:textId="0D1F2994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1</w:t>
            </w:r>
          </w:p>
        </w:tc>
        <w:tc>
          <w:tcPr>
            <w:tcW w:w="2117" w:type="dxa"/>
          </w:tcPr>
          <w:p w14:paraId="3BDD0D8B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A5D6AF0" w14:textId="5C644BB1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وسائل الاثبات الجنائي في التشريع العراقي </w:t>
            </w:r>
          </w:p>
        </w:tc>
        <w:tc>
          <w:tcPr>
            <w:tcW w:w="2694" w:type="dxa"/>
          </w:tcPr>
          <w:p w14:paraId="5CDC30B5" w14:textId="25DF4E2C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حيدر رسول</w:t>
            </w:r>
            <w:r w:rsidR="00FA6D33">
              <w:rPr>
                <w:rFonts w:hint="cs"/>
                <w:b/>
                <w:bCs/>
                <w:rtl/>
              </w:rPr>
              <w:t xml:space="preserve"> الكعبي</w:t>
            </w:r>
          </w:p>
        </w:tc>
      </w:tr>
      <w:tr w:rsidR="00A940F5" w14:paraId="66DDF03F" w14:textId="77777777" w:rsidTr="0076229A">
        <w:tc>
          <w:tcPr>
            <w:tcW w:w="449" w:type="dxa"/>
          </w:tcPr>
          <w:p w14:paraId="4FBD512D" w14:textId="08A218AF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2</w:t>
            </w:r>
          </w:p>
        </w:tc>
        <w:tc>
          <w:tcPr>
            <w:tcW w:w="2117" w:type="dxa"/>
          </w:tcPr>
          <w:p w14:paraId="2CDFFD52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80601B1" w14:textId="35D27728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تحديد نسبة الرصاص في دم شرطة المرور ومقارنتها مع الأشخاص الطبيعي</w:t>
            </w:r>
            <w:r>
              <w:rPr>
                <w:rFonts w:cs="Arial" w:hint="eastAsia"/>
                <w:b/>
                <w:bCs/>
                <w:rtl/>
              </w:rPr>
              <w:t>ن</w:t>
            </w:r>
          </w:p>
        </w:tc>
        <w:tc>
          <w:tcPr>
            <w:tcW w:w="2694" w:type="dxa"/>
          </w:tcPr>
          <w:p w14:paraId="097BA10C" w14:textId="4872E498" w:rsidR="00A940F5" w:rsidRPr="0014189D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وسام </w:t>
            </w:r>
            <w:r w:rsidR="00FA6D33">
              <w:rPr>
                <w:rFonts w:hint="cs"/>
                <w:b/>
                <w:bCs/>
                <w:rtl/>
              </w:rPr>
              <w:t xml:space="preserve">ناجي </w:t>
            </w:r>
            <w:r>
              <w:rPr>
                <w:rFonts w:hint="cs"/>
                <w:b/>
                <w:bCs/>
                <w:rtl/>
              </w:rPr>
              <w:t>المحنة</w:t>
            </w:r>
          </w:p>
        </w:tc>
      </w:tr>
      <w:tr w:rsidR="00A940F5" w14:paraId="3E373BAD" w14:textId="77777777" w:rsidTr="0076229A">
        <w:tc>
          <w:tcPr>
            <w:tcW w:w="449" w:type="dxa"/>
          </w:tcPr>
          <w:p w14:paraId="1DBB9750" w14:textId="1A8033D8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3</w:t>
            </w:r>
          </w:p>
        </w:tc>
        <w:tc>
          <w:tcPr>
            <w:tcW w:w="2117" w:type="dxa"/>
          </w:tcPr>
          <w:p w14:paraId="40A8AB75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1C687B7" w14:textId="4A44E267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تحليل البصمة الوراثية كيميائيا في الطب الجنائي</w:t>
            </w:r>
          </w:p>
        </w:tc>
        <w:tc>
          <w:tcPr>
            <w:tcW w:w="2694" w:type="dxa"/>
          </w:tcPr>
          <w:p w14:paraId="585133A6" w14:textId="04B9B80C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وسام</w:t>
            </w:r>
            <w:r w:rsidR="00FA6D33">
              <w:rPr>
                <w:rFonts w:hint="cs"/>
                <w:b/>
                <w:bCs/>
                <w:rtl/>
              </w:rPr>
              <w:t xml:space="preserve"> ناجي</w:t>
            </w:r>
            <w:r>
              <w:rPr>
                <w:rFonts w:hint="cs"/>
                <w:b/>
                <w:bCs/>
                <w:rtl/>
              </w:rPr>
              <w:t xml:space="preserve"> المحنة</w:t>
            </w:r>
          </w:p>
        </w:tc>
      </w:tr>
      <w:tr w:rsidR="00A940F5" w14:paraId="64A14E5A" w14:textId="77777777" w:rsidTr="0076229A">
        <w:tc>
          <w:tcPr>
            <w:tcW w:w="449" w:type="dxa"/>
          </w:tcPr>
          <w:p w14:paraId="7711F50A" w14:textId="306A5F4A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4</w:t>
            </w:r>
          </w:p>
        </w:tc>
        <w:tc>
          <w:tcPr>
            <w:tcW w:w="2117" w:type="dxa"/>
          </w:tcPr>
          <w:p w14:paraId="06F2887B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216A964D" w14:textId="64360171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تأثير تسمم الدم بالسيانيد وتأثيرها على الجهاز الهضمي</w:t>
            </w:r>
          </w:p>
        </w:tc>
        <w:tc>
          <w:tcPr>
            <w:tcW w:w="2694" w:type="dxa"/>
          </w:tcPr>
          <w:p w14:paraId="1114C39E" w14:textId="7E5C97CE" w:rsidR="00A940F5" w:rsidRDefault="00A940F5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وسام</w:t>
            </w:r>
            <w:r w:rsidR="00FA6D33">
              <w:rPr>
                <w:rFonts w:hint="cs"/>
                <w:b/>
                <w:bCs/>
                <w:rtl/>
              </w:rPr>
              <w:t xml:space="preserve"> ناجي</w:t>
            </w:r>
            <w:r>
              <w:rPr>
                <w:rFonts w:hint="cs"/>
                <w:b/>
                <w:bCs/>
                <w:rtl/>
              </w:rPr>
              <w:t xml:space="preserve"> المحنة</w:t>
            </w:r>
          </w:p>
        </w:tc>
      </w:tr>
      <w:tr w:rsidR="00A940F5" w14:paraId="31D53DED" w14:textId="77777777" w:rsidTr="0076229A">
        <w:tc>
          <w:tcPr>
            <w:tcW w:w="449" w:type="dxa"/>
          </w:tcPr>
          <w:p w14:paraId="2D92E1AA" w14:textId="6A7070EA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5</w:t>
            </w:r>
          </w:p>
        </w:tc>
        <w:tc>
          <w:tcPr>
            <w:tcW w:w="2117" w:type="dxa"/>
          </w:tcPr>
          <w:p w14:paraId="76E7EFED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3AEC47A4" w14:textId="6AE100C9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الحماية الجنائية في استخدام الجينات الوراثية</w:t>
            </w:r>
          </w:p>
        </w:tc>
        <w:tc>
          <w:tcPr>
            <w:tcW w:w="2694" w:type="dxa"/>
          </w:tcPr>
          <w:p w14:paraId="158531D4" w14:textId="3B1EAD2C" w:rsidR="00A940F5" w:rsidRPr="004A515B" w:rsidRDefault="00A940F5" w:rsidP="00A940F5">
            <w:pPr>
              <w:rPr>
                <w:b/>
                <w:bCs/>
                <w:rtl/>
              </w:rPr>
            </w:pPr>
            <w:r w:rsidRPr="004A515B">
              <w:rPr>
                <w:rFonts w:hint="cs"/>
                <w:b/>
                <w:bCs/>
                <w:rtl/>
              </w:rPr>
              <w:t>م.م محمد نعمان الانصاري</w:t>
            </w:r>
          </w:p>
        </w:tc>
      </w:tr>
      <w:tr w:rsidR="00A940F5" w14:paraId="24C06D0C" w14:textId="77777777" w:rsidTr="0076229A">
        <w:tc>
          <w:tcPr>
            <w:tcW w:w="449" w:type="dxa"/>
          </w:tcPr>
          <w:p w14:paraId="12DB86F7" w14:textId="41BB954B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6</w:t>
            </w:r>
          </w:p>
        </w:tc>
        <w:tc>
          <w:tcPr>
            <w:tcW w:w="2117" w:type="dxa"/>
          </w:tcPr>
          <w:p w14:paraId="0AD56AE8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3872EA19" w14:textId="4BEE2A4E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أثر الفحوصات السريرية في الطب العدلي</w:t>
            </w:r>
          </w:p>
        </w:tc>
        <w:tc>
          <w:tcPr>
            <w:tcW w:w="2694" w:type="dxa"/>
          </w:tcPr>
          <w:p w14:paraId="2B8B942E" w14:textId="0DBEB885" w:rsidR="00A940F5" w:rsidRDefault="00A940F5" w:rsidP="00A940F5">
            <w:pPr>
              <w:rPr>
                <w:b/>
                <w:bCs/>
                <w:rtl/>
              </w:rPr>
            </w:pPr>
            <w:r w:rsidRPr="004A515B">
              <w:rPr>
                <w:rFonts w:hint="cs"/>
                <w:b/>
                <w:bCs/>
                <w:rtl/>
              </w:rPr>
              <w:t>م.م محمد نعمان الانصاري</w:t>
            </w:r>
          </w:p>
        </w:tc>
      </w:tr>
      <w:tr w:rsidR="00A940F5" w14:paraId="0CBD1D3E" w14:textId="77777777" w:rsidTr="0076229A">
        <w:tc>
          <w:tcPr>
            <w:tcW w:w="449" w:type="dxa"/>
          </w:tcPr>
          <w:p w14:paraId="11575C17" w14:textId="6670CB41" w:rsidR="00A940F5" w:rsidRDefault="00A940F5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4B93">
              <w:rPr>
                <w:rFonts w:hint="cs"/>
                <w:rtl/>
              </w:rPr>
              <w:t>7</w:t>
            </w:r>
          </w:p>
        </w:tc>
        <w:tc>
          <w:tcPr>
            <w:tcW w:w="2117" w:type="dxa"/>
          </w:tcPr>
          <w:p w14:paraId="5F74A9A8" w14:textId="77777777" w:rsidR="00A940F5" w:rsidRPr="00C532AB" w:rsidRDefault="00A940F5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199D80EE" w14:textId="55FC5B89" w:rsidR="00A940F5" w:rsidRPr="006D2C0A" w:rsidRDefault="00A940F5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الجينوم البشري في تقنيات الطب العدلي</w:t>
            </w:r>
          </w:p>
        </w:tc>
        <w:tc>
          <w:tcPr>
            <w:tcW w:w="2694" w:type="dxa"/>
          </w:tcPr>
          <w:p w14:paraId="4A67D758" w14:textId="3018B406" w:rsidR="00A940F5" w:rsidRDefault="00A940F5" w:rsidP="00A940F5">
            <w:pPr>
              <w:rPr>
                <w:b/>
                <w:bCs/>
                <w:rtl/>
              </w:rPr>
            </w:pPr>
            <w:r w:rsidRPr="004A515B">
              <w:rPr>
                <w:rFonts w:hint="cs"/>
                <w:b/>
                <w:bCs/>
                <w:rtl/>
              </w:rPr>
              <w:t>م.م محمد نعمان الانصاري</w:t>
            </w:r>
          </w:p>
        </w:tc>
      </w:tr>
      <w:tr w:rsidR="00C34B93" w14:paraId="46101567" w14:textId="77777777" w:rsidTr="0076229A">
        <w:tc>
          <w:tcPr>
            <w:tcW w:w="449" w:type="dxa"/>
          </w:tcPr>
          <w:p w14:paraId="76C922BC" w14:textId="56F0B0B3" w:rsidR="00C34B93" w:rsidRDefault="00C34B93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2117" w:type="dxa"/>
          </w:tcPr>
          <w:p w14:paraId="1D468C32" w14:textId="77777777" w:rsidR="00C34B93" w:rsidRPr="00C532AB" w:rsidRDefault="00C34B93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367D246B" w14:textId="54846894" w:rsidR="00C34B93" w:rsidRDefault="001E0A46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البصمة الوراثية في مسرح الجريمة وأهميتها كدليل</w:t>
            </w:r>
          </w:p>
        </w:tc>
        <w:tc>
          <w:tcPr>
            <w:tcW w:w="2694" w:type="dxa"/>
          </w:tcPr>
          <w:p w14:paraId="79EAF6EF" w14:textId="0BF9550F" w:rsidR="00C34B93" w:rsidRPr="004A515B" w:rsidRDefault="00C34B93" w:rsidP="00A940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م.م محمد درداب كاظم حميدي </w:t>
            </w:r>
          </w:p>
        </w:tc>
      </w:tr>
      <w:tr w:rsidR="00C34B93" w14:paraId="2F3E18AF" w14:textId="77777777" w:rsidTr="0076229A">
        <w:tc>
          <w:tcPr>
            <w:tcW w:w="449" w:type="dxa"/>
          </w:tcPr>
          <w:p w14:paraId="2EB89E7F" w14:textId="228DD0DD" w:rsidR="00C34B93" w:rsidRDefault="00C34B93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117" w:type="dxa"/>
          </w:tcPr>
          <w:p w14:paraId="7BA5323E" w14:textId="77777777" w:rsidR="00C34B93" w:rsidRPr="00C532AB" w:rsidRDefault="00C34B93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0B857900" w14:textId="5F948BFF" w:rsidR="00C34B93" w:rsidRDefault="001E0A46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المخدرات وعلامات الإدمان </w:t>
            </w:r>
          </w:p>
        </w:tc>
        <w:tc>
          <w:tcPr>
            <w:tcW w:w="2694" w:type="dxa"/>
          </w:tcPr>
          <w:p w14:paraId="1A7FADE0" w14:textId="39C54F99" w:rsidR="00C34B93" w:rsidRPr="004A515B" w:rsidRDefault="00C34B93" w:rsidP="00C34B93">
            <w:pPr>
              <w:rPr>
                <w:b/>
                <w:bCs/>
                <w:rtl/>
              </w:rPr>
            </w:pPr>
            <w:r w:rsidRPr="00C34B93">
              <w:rPr>
                <w:rFonts w:hint="cs"/>
                <w:b/>
                <w:bCs/>
                <w:rtl/>
              </w:rPr>
              <w:t>م.م محمد درداب كاظم حميدي</w:t>
            </w:r>
          </w:p>
        </w:tc>
      </w:tr>
      <w:tr w:rsidR="00C34B93" w14:paraId="1779DD0B" w14:textId="77777777" w:rsidTr="0076229A">
        <w:tc>
          <w:tcPr>
            <w:tcW w:w="449" w:type="dxa"/>
          </w:tcPr>
          <w:p w14:paraId="28A61801" w14:textId="4E89074F" w:rsidR="00C34B93" w:rsidRDefault="00C34B93" w:rsidP="00A940F5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117" w:type="dxa"/>
          </w:tcPr>
          <w:p w14:paraId="06F39DC2" w14:textId="77777777" w:rsidR="00C34B93" w:rsidRPr="00C532AB" w:rsidRDefault="00C34B93" w:rsidP="00A940F5">
            <w:pPr>
              <w:rPr>
                <w:rFonts w:cs="Arial"/>
                <w:b/>
                <w:bCs/>
                <w:rtl/>
              </w:rPr>
            </w:pPr>
          </w:p>
        </w:tc>
        <w:tc>
          <w:tcPr>
            <w:tcW w:w="3260" w:type="dxa"/>
          </w:tcPr>
          <w:p w14:paraId="4AF7C237" w14:textId="0761ED5D" w:rsidR="00C34B93" w:rsidRDefault="001E0A46" w:rsidP="00A940F5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السموم في مسرح الجريمة واستخدامها الاجرامي</w:t>
            </w:r>
          </w:p>
        </w:tc>
        <w:tc>
          <w:tcPr>
            <w:tcW w:w="2694" w:type="dxa"/>
          </w:tcPr>
          <w:p w14:paraId="1DE28E4D" w14:textId="49040AD4" w:rsidR="00C34B93" w:rsidRPr="004A515B" w:rsidRDefault="00C34B93" w:rsidP="00C34B93">
            <w:pPr>
              <w:rPr>
                <w:b/>
                <w:bCs/>
                <w:rtl/>
              </w:rPr>
            </w:pPr>
            <w:r w:rsidRPr="00C34B93">
              <w:rPr>
                <w:rFonts w:hint="cs"/>
                <w:b/>
                <w:bCs/>
                <w:rtl/>
              </w:rPr>
              <w:t>م.م محمد درداب كاظم حميدي</w:t>
            </w:r>
          </w:p>
        </w:tc>
      </w:tr>
    </w:tbl>
    <w:p w14:paraId="62A45D89" w14:textId="77777777" w:rsidR="00585E7C" w:rsidRDefault="001E7FDD" w:rsidP="00585E7C">
      <w:pPr>
        <w:tabs>
          <w:tab w:val="left" w:pos="956"/>
        </w:tabs>
        <w:rPr>
          <w:rtl/>
        </w:rPr>
      </w:pPr>
      <w:r>
        <w:rPr>
          <w:rtl/>
        </w:rPr>
        <w:tab/>
      </w:r>
    </w:p>
    <w:p w14:paraId="56A54C66" w14:textId="77777777" w:rsidR="00BD30CD" w:rsidRDefault="00BD30CD" w:rsidP="00BD30CD">
      <w:pPr>
        <w:tabs>
          <w:tab w:val="left" w:pos="956"/>
        </w:tabs>
        <w:rPr>
          <w:b/>
          <w:bCs/>
          <w:rtl/>
        </w:rPr>
      </w:pPr>
    </w:p>
    <w:p w14:paraId="1E70DA05" w14:textId="77777777" w:rsidR="00B16CD6" w:rsidRDefault="00B16CD6" w:rsidP="00B16CD6">
      <w:pPr>
        <w:rPr>
          <w:rFonts w:asciiTheme="majorBidi" w:hAnsiTheme="majorBidi" w:cstheme="majorBidi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 </w:t>
      </w:r>
      <w:r w:rsidRPr="00AD5A9B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نسخة منه الى:</w:t>
      </w:r>
    </w:p>
    <w:p w14:paraId="6A68BA0C" w14:textId="77777777" w:rsidR="00B16CD6" w:rsidRDefault="00B16CD6" w:rsidP="00B16CD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العميد المحترم ........ تفضل بالاطلاع مع التقدير</w:t>
      </w:r>
    </w:p>
    <w:p w14:paraId="4EB63C18" w14:textId="77777777" w:rsidR="00B16CD6" w:rsidRDefault="00B16CD6" w:rsidP="00B16CD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السيد معاون العميد العلمي المحترم........ تفضل بالاطلاع مع التقدير</w:t>
      </w:r>
    </w:p>
    <w:p w14:paraId="402C4779" w14:textId="77777777" w:rsidR="00B16CD6" w:rsidRDefault="00B16CD6" w:rsidP="00B16CD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معاون العميد الاداري المحترم ........ تفضل بالاطلاع مع التقدير</w:t>
      </w:r>
    </w:p>
    <w:p w14:paraId="7DBED63A" w14:textId="77777777" w:rsidR="00B16CD6" w:rsidRDefault="00B16CD6" w:rsidP="00B16CD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السيد معاون العميد لشؤون الطلبة المحترم........ تفضل بالاطلاع مع التقدير</w:t>
      </w:r>
    </w:p>
    <w:p w14:paraId="1D2D7724" w14:textId="77777777" w:rsidR="00B16CD6" w:rsidRDefault="00B16CD6" w:rsidP="00B16CD6">
      <w:pPr>
        <w:pStyle w:val="a6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ملفة القسم </w:t>
      </w:r>
    </w:p>
    <w:p w14:paraId="74407485" w14:textId="77777777" w:rsidR="00200FB4" w:rsidRDefault="00200FB4" w:rsidP="00585E7C">
      <w:pPr>
        <w:tabs>
          <w:tab w:val="left" w:pos="956"/>
        </w:tabs>
        <w:rPr>
          <w:rtl/>
        </w:rPr>
      </w:pPr>
    </w:p>
    <w:p w14:paraId="67C3075A" w14:textId="77777777" w:rsidR="00BD30CD" w:rsidRDefault="00BD30CD" w:rsidP="00585E7C">
      <w:pPr>
        <w:tabs>
          <w:tab w:val="left" w:pos="956"/>
        </w:tabs>
        <w:rPr>
          <w:rtl/>
        </w:rPr>
      </w:pPr>
    </w:p>
    <w:p w14:paraId="3FFDFD68" w14:textId="77777777" w:rsidR="00585E7C" w:rsidRDefault="00585E7C" w:rsidP="00585E7C">
      <w:pPr>
        <w:spacing w:after="0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م.د. أمير حسين عل</w:t>
      </w:r>
      <w:r w:rsidR="00B16CD6">
        <w:rPr>
          <w:rFonts w:hint="cs"/>
          <w:b/>
          <w:bCs/>
          <w:sz w:val="32"/>
          <w:szCs w:val="32"/>
          <w:rtl/>
        </w:rPr>
        <w:t xml:space="preserve">يوي العكايشي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5D6029">
        <w:rPr>
          <w:rFonts w:hint="cs"/>
          <w:b/>
          <w:bCs/>
          <w:sz w:val="32"/>
          <w:szCs w:val="32"/>
          <w:rtl/>
        </w:rPr>
        <w:t>أ.م.د حيدر عبد علي</w:t>
      </w:r>
      <w:r>
        <w:rPr>
          <w:rFonts w:hint="cs"/>
          <w:b/>
          <w:bCs/>
          <w:sz w:val="32"/>
          <w:szCs w:val="32"/>
          <w:rtl/>
        </w:rPr>
        <w:t xml:space="preserve"> الشاوي</w:t>
      </w:r>
    </w:p>
    <w:p w14:paraId="0DEF6656" w14:textId="77777777" w:rsidR="00585E7C" w:rsidRPr="000D3734" w:rsidRDefault="00585E7C" w:rsidP="00585E7C">
      <w:pPr>
        <w:spacing w:after="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مقرر القسم                                               </w:t>
      </w:r>
      <w:r w:rsidRPr="005D6029">
        <w:rPr>
          <w:rFonts w:hint="cs"/>
          <w:b/>
          <w:bCs/>
          <w:sz w:val="32"/>
          <w:szCs w:val="32"/>
          <w:rtl/>
        </w:rPr>
        <w:t xml:space="preserve">رئيس القسم  </w:t>
      </w:r>
      <w:r>
        <w:rPr>
          <w:rFonts w:hint="cs"/>
          <w:sz w:val="32"/>
          <w:szCs w:val="32"/>
          <w:rtl/>
        </w:rPr>
        <w:t xml:space="preserve">                              </w:t>
      </w:r>
    </w:p>
    <w:p w14:paraId="3435A5C5" w14:textId="77777777" w:rsidR="00585E7C" w:rsidRDefault="00585E7C" w:rsidP="00585E7C">
      <w:pPr>
        <w:tabs>
          <w:tab w:val="left" w:pos="956"/>
        </w:tabs>
      </w:pPr>
    </w:p>
    <w:sectPr w:rsidR="00585E7C" w:rsidSect="00C34B93">
      <w:headerReference w:type="default" r:id="rId7"/>
      <w:pgSz w:w="11906" w:h="16838"/>
      <w:pgMar w:top="1418" w:right="1797" w:bottom="1843" w:left="1797" w:header="709" w:footer="709" w:gutter="5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A7D1" w14:textId="77777777" w:rsidR="000C4AEE" w:rsidRDefault="000C4AEE" w:rsidP="00157504">
      <w:pPr>
        <w:spacing w:after="0" w:line="240" w:lineRule="auto"/>
      </w:pPr>
      <w:r>
        <w:separator/>
      </w:r>
    </w:p>
  </w:endnote>
  <w:endnote w:type="continuationSeparator" w:id="0">
    <w:p w14:paraId="27AA9189" w14:textId="77777777" w:rsidR="000C4AEE" w:rsidRDefault="000C4AEE" w:rsidP="0015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8314" w14:textId="77777777" w:rsidR="000C4AEE" w:rsidRDefault="000C4AEE" w:rsidP="00157504">
      <w:pPr>
        <w:spacing w:after="0" w:line="240" w:lineRule="auto"/>
      </w:pPr>
      <w:r>
        <w:separator/>
      </w:r>
    </w:p>
  </w:footnote>
  <w:footnote w:type="continuationSeparator" w:id="0">
    <w:p w14:paraId="68CE76B8" w14:textId="77777777" w:rsidR="000C4AEE" w:rsidRDefault="000C4AEE" w:rsidP="0015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B6FE" w14:textId="77777777" w:rsidR="0054356B" w:rsidRPr="00554672" w:rsidRDefault="0054356B" w:rsidP="00157504">
    <w:pPr>
      <w:pStyle w:val="a4"/>
      <w:jc w:val="center"/>
      <w:rPr>
        <w:b/>
        <w:bCs/>
        <w:sz w:val="36"/>
        <w:szCs w:val="36"/>
        <w:rtl/>
      </w:rPr>
    </w:pPr>
    <w:r w:rsidRPr="00554672">
      <w:rPr>
        <w:rFonts w:cs="Arial" w:hint="cs"/>
        <w:b/>
        <w:bCs/>
        <w:sz w:val="36"/>
        <w:szCs w:val="36"/>
        <w:rtl/>
      </w:rPr>
      <w:t>جامعة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الفرات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الأوسط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 xml:space="preserve">التقنية </w:t>
    </w:r>
  </w:p>
  <w:p w14:paraId="2236E0DA" w14:textId="77777777" w:rsidR="0054356B" w:rsidRPr="00554672" w:rsidRDefault="0054356B" w:rsidP="001E7FDD">
    <w:pPr>
      <w:pStyle w:val="a4"/>
      <w:jc w:val="center"/>
      <w:rPr>
        <w:b/>
        <w:bCs/>
        <w:sz w:val="36"/>
        <w:szCs w:val="36"/>
        <w:rtl/>
      </w:rPr>
    </w:pPr>
    <w:r w:rsidRPr="00554672">
      <w:rPr>
        <w:rFonts w:cs="Arial" w:hint="cs"/>
        <w:b/>
        <w:bCs/>
        <w:sz w:val="36"/>
        <w:szCs w:val="36"/>
        <w:rtl/>
      </w:rPr>
      <w:t>المعهد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التقني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النجف</w:t>
    </w:r>
    <w:r w:rsidRPr="00554672">
      <w:rPr>
        <w:rFonts w:cs="Arial"/>
        <w:b/>
        <w:bCs/>
        <w:sz w:val="36"/>
        <w:szCs w:val="36"/>
        <w:rtl/>
      </w:rPr>
      <w:t xml:space="preserve"> / </w:t>
    </w:r>
    <w:r w:rsidRPr="00554672">
      <w:rPr>
        <w:rFonts w:cs="Arial" w:hint="cs"/>
        <w:b/>
        <w:bCs/>
        <w:sz w:val="36"/>
        <w:szCs w:val="36"/>
        <w:rtl/>
      </w:rPr>
      <w:t>قسم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تقنيات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الأدلة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الجنائية</w:t>
    </w:r>
    <w:r>
      <w:rPr>
        <w:rFonts w:cs="Arial" w:hint="cs"/>
        <w:b/>
        <w:bCs/>
        <w:sz w:val="36"/>
        <w:szCs w:val="36"/>
        <w:rtl/>
      </w:rPr>
      <w:t xml:space="preserve"> والعدلية</w:t>
    </w:r>
    <w:r w:rsidRPr="00554672">
      <w:rPr>
        <w:rFonts w:cs="Arial" w:hint="cs"/>
        <w:b/>
        <w:bCs/>
        <w:sz w:val="36"/>
        <w:szCs w:val="36"/>
        <w:rtl/>
      </w:rPr>
      <w:t xml:space="preserve"> </w:t>
    </w:r>
  </w:p>
  <w:p w14:paraId="2E5CD5FA" w14:textId="21546B7E" w:rsidR="0054356B" w:rsidRPr="001E7FDD" w:rsidRDefault="0054356B" w:rsidP="001E7FDD">
    <w:pPr>
      <w:pStyle w:val="a4"/>
      <w:jc w:val="center"/>
      <w:rPr>
        <w:sz w:val="36"/>
        <w:szCs w:val="36"/>
        <w:rtl/>
      </w:rPr>
    </w:pPr>
    <w:r w:rsidRPr="00554672">
      <w:rPr>
        <w:rFonts w:hint="cs"/>
        <w:b/>
        <w:bCs/>
        <w:sz w:val="36"/>
        <w:szCs w:val="36"/>
        <w:rtl/>
      </w:rPr>
      <w:t xml:space="preserve">أسماء طلبة المرحلة الثانية / </w:t>
    </w:r>
    <w:r w:rsidRPr="00554672">
      <w:rPr>
        <w:rFonts w:cs="Arial" w:hint="cs"/>
        <w:b/>
        <w:bCs/>
        <w:sz w:val="36"/>
        <w:szCs w:val="36"/>
        <w:rtl/>
      </w:rPr>
      <w:t>الدراسة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المسائية</w:t>
    </w:r>
    <w:r>
      <w:rPr>
        <w:rFonts w:hint="cs"/>
        <w:b/>
        <w:bCs/>
        <w:sz w:val="36"/>
        <w:szCs w:val="36"/>
        <w:rtl/>
      </w:rPr>
      <w:t xml:space="preserve"> ومواعيدها مع لجنة مناقشة </w:t>
    </w:r>
    <w:r w:rsidRPr="00554672">
      <w:rPr>
        <w:rFonts w:hint="cs"/>
        <w:b/>
        <w:bCs/>
        <w:sz w:val="36"/>
        <w:szCs w:val="36"/>
        <w:rtl/>
      </w:rPr>
      <w:t>بحوث</w:t>
    </w:r>
    <w:r>
      <w:rPr>
        <w:rFonts w:hint="cs"/>
        <w:b/>
        <w:bCs/>
        <w:sz w:val="36"/>
        <w:szCs w:val="36"/>
        <w:rtl/>
      </w:rPr>
      <w:t xml:space="preserve"> التخرج</w:t>
    </w:r>
    <w:r w:rsidRPr="00554672">
      <w:rPr>
        <w:rFonts w:hint="cs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للعام</w:t>
    </w:r>
    <w:r w:rsidRPr="00554672">
      <w:rPr>
        <w:rFonts w:cs="Arial"/>
        <w:b/>
        <w:bCs/>
        <w:sz w:val="36"/>
        <w:szCs w:val="36"/>
        <w:rtl/>
      </w:rPr>
      <w:t xml:space="preserve"> </w:t>
    </w:r>
    <w:r w:rsidRPr="00554672">
      <w:rPr>
        <w:rFonts w:cs="Arial" w:hint="cs"/>
        <w:b/>
        <w:bCs/>
        <w:sz w:val="36"/>
        <w:szCs w:val="36"/>
        <w:rtl/>
      </w:rPr>
      <w:t>الدراسي</w:t>
    </w:r>
    <w:r w:rsidRPr="00554672">
      <w:rPr>
        <w:rFonts w:cs="Arial"/>
        <w:b/>
        <w:bCs/>
        <w:sz w:val="36"/>
        <w:szCs w:val="36"/>
        <w:rtl/>
      </w:rPr>
      <w:t xml:space="preserve"> 202</w:t>
    </w:r>
    <w:r w:rsidR="00CE3B08">
      <w:rPr>
        <w:rFonts w:cs="Arial" w:hint="cs"/>
        <w:b/>
        <w:bCs/>
        <w:sz w:val="36"/>
        <w:szCs w:val="36"/>
        <w:rtl/>
      </w:rPr>
      <w:t>3</w:t>
    </w:r>
    <w:r w:rsidRPr="00554672">
      <w:rPr>
        <w:rFonts w:cs="Arial"/>
        <w:b/>
        <w:bCs/>
        <w:sz w:val="36"/>
        <w:szCs w:val="36"/>
        <w:rtl/>
      </w:rPr>
      <w:t>-202</w:t>
    </w:r>
    <w:r w:rsidR="00CE3B08">
      <w:rPr>
        <w:rFonts w:cs="Arial" w:hint="cs"/>
        <w:b/>
        <w:bCs/>
        <w:sz w:val="36"/>
        <w:szCs w:val="36"/>
        <w:rtl/>
      </w:rPr>
      <w:t>4</w:t>
    </w:r>
    <w:r w:rsidRPr="001E7FDD">
      <w:rPr>
        <w:rFonts w:cs="Arial"/>
        <w:sz w:val="36"/>
        <w:szCs w:val="36"/>
        <w:rtl/>
      </w:rPr>
      <w:t xml:space="preserve"> </w:t>
    </w:r>
  </w:p>
  <w:p w14:paraId="3A8995F0" w14:textId="77777777" w:rsidR="0054356B" w:rsidRDefault="005435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7A32"/>
    <w:multiLevelType w:val="hybridMultilevel"/>
    <w:tmpl w:val="CBC60A9A"/>
    <w:lvl w:ilvl="0" w:tplc="E3D4D3E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27D"/>
    <w:multiLevelType w:val="hybridMultilevel"/>
    <w:tmpl w:val="F5821906"/>
    <w:lvl w:ilvl="0" w:tplc="A0125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C5CF6"/>
    <w:multiLevelType w:val="hybridMultilevel"/>
    <w:tmpl w:val="F5648162"/>
    <w:lvl w:ilvl="0" w:tplc="F718EFB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259F"/>
    <w:multiLevelType w:val="hybridMultilevel"/>
    <w:tmpl w:val="096E1754"/>
    <w:lvl w:ilvl="0" w:tplc="70889C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87224"/>
    <w:multiLevelType w:val="hybridMultilevel"/>
    <w:tmpl w:val="B1522B36"/>
    <w:lvl w:ilvl="0" w:tplc="1E4A7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41F42"/>
    <w:multiLevelType w:val="hybridMultilevel"/>
    <w:tmpl w:val="15861B68"/>
    <w:lvl w:ilvl="0" w:tplc="EC809C0E">
      <w:start w:val="1"/>
      <w:numFmt w:val="decimal"/>
      <w:lvlText w:val="%1-"/>
      <w:lvlJc w:val="left"/>
      <w:pPr>
        <w:ind w:left="5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" w15:restartNumberingAfterBreak="0">
    <w:nsid w:val="5E650A3C"/>
    <w:multiLevelType w:val="hybridMultilevel"/>
    <w:tmpl w:val="B6161DBA"/>
    <w:lvl w:ilvl="0" w:tplc="7CF09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490"/>
    <w:multiLevelType w:val="hybridMultilevel"/>
    <w:tmpl w:val="C9F8A95A"/>
    <w:lvl w:ilvl="0" w:tplc="523AEE98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num w:numId="1" w16cid:durableId="494339758">
    <w:abstractNumId w:val="2"/>
  </w:num>
  <w:num w:numId="2" w16cid:durableId="687298692">
    <w:abstractNumId w:val="1"/>
  </w:num>
  <w:num w:numId="3" w16cid:durableId="1731272441">
    <w:abstractNumId w:val="3"/>
  </w:num>
  <w:num w:numId="4" w16cid:durableId="1405491259">
    <w:abstractNumId w:val="5"/>
  </w:num>
  <w:num w:numId="5" w16cid:durableId="999501549">
    <w:abstractNumId w:val="7"/>
  </w:num>
  <w:num w:numId="6" w16cid:durableId="1730035542">
    <w:abstractNumId w:val="0"/>
  </w:num>
  <w:num w:numId="7" w16cid:durableId="1846506305">
    <w:abstractNumId w:val="6"/>
  </w:num>
  <w:num w:numId="8" w16cid:durableId="864707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F2"/>
    <w:rsid w:val="00036665"/>
    <w:rsid w:val="00043881"/>
    <w:rsid w:val="00044433"/>
    <w:rsid w:val="0005022F"/>
    <w:rsid w:val="00070458"/>
    <w:rsid w:val="0007190C"/>
    <w:rsid w:val="00090A18"/>
    <w:rsid w:val="00097618"/>
    <w:rsid w:val="000B4E7D"/>
    <w:rsid w:val="000C3635"/>
    <w:rsid w:val="000C423D"/>
    <w:rsid w:val="000C4AEE"/>
    <w:rsid w:val="000D21C5"/>
    <w:rsid w:val="000E1114"/>
    <w:rsid w:val="00113284"/>
    <w:rsid w:val="00136002"/>
    <w:rsid w:val="0014189D"/>
    <w:rsid w:val="00152204"/>
    <w:rsid w:val="0015529A"/>
    <w:rsid w:val="00157504"/>
    <w:rsid w:val="00182FDF"/>
    <w:rsid w:val="00192526"/>
    <w:rsid w:val="001B44E4"/>
    <w:rsid w:val="001C4134"/>
    <w:rsid w:val="001C6C3A"/>
    <w:rsid w:val="001E0A46"/>
    <w:rsid w:val="001E39FF"/>
    <w:rsid w:val="001E7FDD"/>
    <w:rsid w:val="001F1F81"/>
    <w:rsid w:val="00200FB4"/>
    <w:rsid w:val="00203366"/>
    <w:rsid w:val="00216F99"/>
    <w:rsid w:val="00225A3F"/>
    <w:rsid w:val="002370DF"/>
    <w:rsid w:val="00257C0C"/>
    <w:rsid w:val="002741E0"/>
    <w:rsid w:val="002809FB"/>
    <w:rsid w:val="00286207"/>
    <w:rsid w:val="002B7A9A"/>
    <w:rsid w:val="002C3EB8"/>
    <w:rsid w:val="002C45C1"/>
    <w:rsid w:val="002D0DEB"/>
    <w:rsid w:val="002F2E91"/>
    <w:rsid w:val="003046E3"/>
    <w:rsid w:val="00310E84"/>
    <w:rsid w:val="00334842"/>
    <w:rsid w:val="00344F78"/>
    <w:rsid w:val="00347B64"/>
    <w:rsid w:val="003612B5"/>
    <w:rsid w:val="00362ECB"/>
    <w:rsid w:val="00386016"/>
    <w:rsid w:val="003872D2"/>
    <w:rsid w:val="003C30FA"/>
    <w:rsid w:val="00400230"/>
    <w:rsid w:val="00400C54"/>
    <w:rsid w:val="00421500"/>
    <w:rsid w:val="004233C2"/>
    <w:rsid w:val="00424A0D"/>
    <w:rsid w:val="00432E58"/>
    <w:rsid w:val="0044058E"/>
    <w:rsid w:val="004460E3"/>
    <w:rsid w:val="004573FD"/>
    <w:rsid w:val="0047481B"/>
    <w:rsid w:val="004751DD"/>
    <w:rsid w:val="004A515B"/>
    <w:rsid w:val="004C2582"/>
    <w:rsid w:val="004C3063"/>
    <w:rsid w:val="00503287"/>
    <w:rsid w:val="0050666E"/>
    <w:rsid w:val="00531E50"/>
    <w:rsid w:val="0054356B"/>
    <w:rsid w:val="00554672"/>
    <w:rsid w:val="005549AD"/>
    <w:rsid w:val="00585E7C"/>
    <w:rsid w:val="005D3617"/>
    <w:rsid w:val="005F4AFA"/>
    <w:rsid w:val="00610331"/>
    <w:rsid w:val="00614E8F"/>
    <w:rsid w:val="00620EEC"/>
    <w:rsid w:val="00627EC8"/>
    <w:rsid w:val="00630A6E"/>
    <w:rsid w:val="00685D35"/>
    <w:rsid w:val="00692C2A"/>
    <w:rsid w:val="00695C66"/>
    <w:rsid w:val="00697E92"/>
    <w:rsid w:val="006A1A7C"/>
    <w:rsid w:val="006A75D4"/>
    <w:rsid w:val="006D2C0A"/>
    <w:rsid w:val="0070282E"/>
    <w:rsid w:val="007367F5"/>
    <w:rsid w:val="00756456"/>
    <w:rsid w:val="0076229A"/>
    <w:rsid w:val="00774142"/>
    <w:rsid w:val="00776D5A"/>
    <w:rsid w:val="0078068A"/>
    <w:rsid w:val="00792562"/>
    <w:rsid w:val="007B0872"/>
    <w:rsid w:val="007B70AF"/>
    <w:rsid w:val="007F7CC6"/>
    <w:rsid w:val="00814CA0"/>
    <w:rsid w:val="00816098"/>
    <w:rsid w:val="00844833"/>
    <w:rsid w:val="0086580B"/>
    <w:rsid w:val="008717D3"/>
    <w:rsid w:val="00876AFC"/>
    <w:rsid w:val="008843E1"/>
    <w:rsid w:val="00895813"/>
    <w:rsid w:val="008C25AF"/>
    <w:rsid w:val="008D3A1C"/>
    <w:rsid w:val="008D68AF"/>
    <w:rsid w:val="00905CF6"/>
    <w:rsid w:val="00932A2A"/>
    <w:rsid w:val="00935A44"/>
    <w:rsid w:val="00935C31"/>
    <w:rsid w:val="009374F2"/>
    <w:rsid w:val="009454EE"/>
    <w:rsid w:val="009472CF"/>
    <w:rsid w:val="00957C30"/>
    <w:rsid w:val="009A457A"/>
    <w:rsid w:val="009A706A"/>
    <w:rsid w:val="009D08E9"/>
    <w:rsid w:val="009F0C75"/>
    <w:rsid w:val="00A23359"/>
    <w:rsid w:val="00A3234E"/>
    <w:rsid w:val="00A36429"/>
    <w:rsid w:val="00A36FDD"/>
    <w:rsid w:val="00A4365A"/>
    <w:rsid w:val="00A52B7D"/>
    <w:rsid w:val="00A842DE"/>
    <w:rsid w:val="00A852CA"/>
    <w:rsid w:val="00A85FE2"/>
    <w:rsid w:val="00A940F5"/>
    <w:rsid w:val="00AB36CD"/>
    <w:rsid w:val="00AC2D4C"/>
    <w:rsid w:val="00B16CD6"/>
    <w:rsid w:val="00B3030A"/>
    <w:rsid w:val="00B82EA0"/>
    <w:rsid w:val="00BB7025"/>
    <w:rsid w:val="00BD1A56"/>
    <w:rsid w:val="00BD30CD"/>
    <w:rsid w:val="00BF26A7"/>
    <w:rsid w:val="00BF5AEC"/>
    <w:rsid w:val="00C34B93"/>
    <w:rsid w:val="00C47FE7"/>
    <w:rsid w:val="00C532AB"/>
    <w:rsid w:val="00C61C0E"/>
    <w:rsid w:val="00C765AE"/>
    <w:rsid w:val="00C813B8"/>
    <w:rsid w:val="00CA119F"/>
    <w:rsid w:val="00CC48E0"/>
    <w:rsid w:val="00CE3B08"/>
    <w:rsid w:val="00D147C4"/>
    <w:rsid w:val="00D16020"/>
    <w:rsid w:val="00D17AD1"/>
    <w:rsid w:val="00D26006"/>
    <w:rsid w:val="00D32EA5"/>
    <w:rsid w:val="00D44BBD"/>
    <w:rsid w:val="00D4509E"/>
    <w:rsid w:val="00DC7277"/>
    <w:rsid w:val="00DE3DD8"/>
    <w:rsid w:val="00DE5078"/>
    <w:rsid w:val="00DE5C58"/>
    <w:rsid w:val="00E23FE2"/>
    <w:rsid w:val="00E3653B"/>
    <w:rsid w:val="00E81EF2"/>
    <w:rsid w:val="00EA28AF"/>
    <w:rsid w:val="00EC3C1C"/>
    <w:rsid w:val="00EF254E"/>
    <w:rsid w:val="00F04CB7"/>
    <w:rsid w:val="00F108B9"/>
    <w:rsid w:val="00F16E6C"/>
    <w:rsid w:val="00F55E13"/>
    <w:rsid w:val="00F7631E"/>
    <w:rsid w:val="00F8007F"/>
    <w:rsid w:val="00F936B7"/>
    <w:rsid w:val="00FA0B2C"/>
    <w:rsid w:val="00FA6D33"/>
    <w:rsid w:val="00FC1A0F"/>
    <w:rsid w:val="00FC2E98"/>
    <w:rsid w:val="00FD4C84"/>
    <w:rsid w:val="00FE180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2124B"/>
  <w15:docId w15:val="{639E9E14-7644-4B2E-B272-3C2200C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57504"/>
  </w:style>
  <w:style w:type="paragraph" w:styleId="a5">
    <w:name w:val="footer"/>
    <w:basedOn w:val="a"/>
    <w:link w:val="Char0"/>
    <w:uiPriority w:val="99"/>
    <w:unhideWhenUsed/>
    <w:rsid w:val="00157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57504"/>
  </w:style>
  <w:style w:type="paragraph" w:styleId="a6">
    <w:name w:val="List Paragraph"/>
    <w:basedOn w:val="a"/>
    <w:uiPriority w:val="34"/>
    <w:qFormat/>
    <w:rsid w:val="00B1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3Com</dc:creator>
  <cp:lastModifiedBy>AMEER</cp:lastModifiedBy>
  <cp:revision>69</cp:revision>
  <cp:lastPrinted>2023-05-01T17:19:00Z</cp:lastPrinted>
  <dcterms:created xsi:type="dcterms:W3CDTF">2023-04-28T20:28:00Z</dcterms:created>
  <dcterms:modified xsi:type="dcterms:W3CDTF">2023-10-01T09:17:00Z</dcterms:modified>
</cp:coreProperties>
</file>